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E08E7" w:rsidRPr="005E08E7" w:rsidTr="005E0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E08E7" w:rsidRPr="005E08E7" w:rsidRDefault="005E08E7" w:rsidP="005E08E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广州地铁设计研究院有限公司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5E08E7" w:rsidRPr="005E08E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E08E7" w:rsidRPr="005E08E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E08E7" w:rsidRPr="005E08E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E08E7" w:rsidRPr="005E08E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事业单位</w:t>
                  </w:r>
                </w:p>
              </w:tc>
            </w:tr>
            <w:tr w:rsidR="005E08E7" w:rsidRPr="005E08E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E08E7" w:rsidRPr="005E08E7" w:rsidRDefault="005E08E7" w:rsidP="005E08E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E08E7" w:rsidRPr="005E08E7" w:rsidRDefault="005E08E7" w:rsidP="005E08E7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E08E7" w:rsidRPr="005E08E7" w:rsidTr="005E08E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5E08E7" w:rsidRPr="005E08E7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YF406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5E08E7" w:rsidRPr="005E08E7" w:rsidRDefault="005E08E7" w:rsidP="005E08E7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E08E7" w:rsidRPr="005E08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2013-11-20 9:30:00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5E08E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2013-11-20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08E7" w:rsidRPr="005E08E7" w:rsidRDefault="005E08E7" w:rsidP="005E08E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E08E7" w:rsidRPr="005E08E7" w:rsidRDefault="005E08E7" w:rsidP="005E08E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5E08E7" w:rsidRPr="005E08E7" w:rsidRDefault="005E08E7" w:rsidP="005E08E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5E08E7" w:rsidRPr="005E08E7" w:rsidRDefault="005E08E7" w:rsidP="005E08E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广州地铁设计研究院有限公司，成立于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1993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月，是广州市地下铁道总公司全资子公司，主要从事城市轨道交通、市政、建筑、环境工程、人防的规划、勘测、设计、研究、咨询等业务，是一家综合性的甲级设计研究院。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我院拥有包括城市规划、工程设计（建筑行业、市政行业、轨道交通行业）、工程勘察（岩土工程、工程测量）、工程咨询等各类甲级资质，并通过质量管理体系、职业健康安全管理体系、环境管理体系三体系认证，是《地铁设计规范》、《城市轨道交通隧道结构安全保护技术规范》、《直线电机轨道交通设计规范》等多个国家标准的主编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参编单位。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我院现有员工近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1000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人，中高级以上职称员工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余人，各</w:t>
            </w:r>
            <w:proofErr w:type="gramStart"/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类注册</w:t>
            </w:r>
            <w:proofErr w:type="gramEnd"/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资格人员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余人。业务范围涉及广州、北京、天津、佛山、深圳、西安、郑州、成都、南京、无锡、苏州、宁波、常州、长沙、南昌、南宁、福州、厦门、东莞、武汉、沈阳、江门、珠海等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个城市，完成了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多条轨道交通线路工程可行性研究及勘察设计总体总包，完成了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多座车站及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400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多公里区间隧道的工程设计，机电与系统设计涵盖了整个轨道交通工程。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我院多次获得国家级、省部级奖励，包括国家科技进步奖、建设部部级优秀工程勘察和设计奖、国家优质工程奖、全国优秀工程咨询奖等奖项近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项，拥有多项专利技术，是广州市高新技术企业。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我院秉承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精心设计、诚信服务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的质量方针，致力于安全、节能、经济、环保的城市轨道交通的设计与建设，为改善城市交通、体现公交优先、促进城市经济发展做出积极贡献。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现诚聘以下专业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年应届毕业生数名（本科及研究生）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隧道工程、铁道工程、城市轨道工程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车辆工程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交通运输规划与管理、城市交通工程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专场招聘会：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日（周三）上午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9:30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地点：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北京交通大学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现场收集简历（请附成绩单复印件）并安排面试。若不能到现场可将个人简历发送至邮箱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jobs@dtsjy.com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，邮件标题命名为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学校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专业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学历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，简历中请附上成绩单扫描件，附件请勿超过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5M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5E08E7" w:rsidRPr="005E08E7" w:rsidRDefault="005E08E7" w:rsidP="005E08E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网址：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hyperlink r:id="rId5" w:history="1">
              <w:r w:rsidRPr="005E08E7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www.dtsjy.com</w:t>
              </w:r>
            </w:hyperlink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5E08E7">
              <w:rPr>
                <w:rFonts w:ascii="Arial" w:eastAsia="宋体" w:hAnsi="Arial" w:cs="Arial"/>
                <w:kern w:val="0"/>
                <w:sz w:val="18"/>
                <w:szCs w:val="18"/>
              </w:rPr>
              <w:t>（广州地铁设计研究院有限公司）</w:t>
            </w:r>
          </w:p>
        </w:tc>
      </w:tr>
    </w:tbl>
    <w:p w:rsidR="00B71427" w:rsidRPr="005E08E7" w:rsidRDefault="00B71427">
      <w:bookmarkStart w:id="0" w:name="_GoBack"/>
      <w:bookmarkEnd w:id="0"/>
    </w:p>
    <w:sectPr w:rsidR="00B71427" w:rsidRPr="005E0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6E"/>
    <w:rsid w:val="005E08E7"/>
    <w:rsid w:val="00B71427"/>
    <w:rsid w:val="00F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8E7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5E08E7"/>
  </w:style>
  <w:style w:type="paragraph" w:customStyle="1" w:styleId="msonormal0">
    <w:name w:val="&quot;&quot;msonormal&quot;&quot;"/>
    <w:basedOn w:val="a"/>
    <w:rsid w:val="005E0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8E7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5E08E7"/>
  </w:style>
  <w:style w:type="paragraph" w:customStyle="1" w:styleId="msonormal0">
    <w:name w:val="&quot;&quot;msonormal&quot;&quot;"/>
    <w:basedOn w:val="a"/>
    <w:rsid w:val="005E0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006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2282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9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0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3a6719c6013a68f56b6b1ba9/__rpNCPJyxtPlugin0x1WAR0x1ncpJyxtPlugin0x1INSTANCE0x1846303345zIlx_action/one/__rpNCPJyxtPlugin0x1WAR0x1ncpJyxtPlugin0x1INSTANCE0x1846303345zIlx_form-submit/%22%22http:/www.dtsjy.com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2013-11-17T02:11:00Z</dcterms:created>
  <dcterms:modified xsi:type="dcterms:W3CDTF">2013-11-17T02:11:00Z</dcterms:modified>
</cp:coreProperties>
</file>