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1"/>
      </w:tblGrid>
      <w:tr w:rsidR="00042A48" w:rsidRPr="00042A48" w:rsidTr="00042A48">
        <w:trPr>
          <w:tblCellSpacing w:w="0" w:type="dxa"/>
        </w:trPr>
        <w:tc>
          <w:tcPr>
            <w:tcW w:w="0" w:type="auto"/>
            <w:tcMar>
              <w:top w:w="90" w:type="dxa"/>
              <w:left w:w="345" w:type="dxa"/>
              <w:bottom w:w="90" w:type="dxa"/>
              <w:right w:w="0" w:type="dxa"/>
            </w:tcMar>
            <w:vAlign w:val="center"/>
            <w:hideMark/>
          </w:tcPr>
          <w:p w:rsidR="00042A48" w:rsidRPr="00042A48" w:rsidRDefault="00042A48" w:rsidP="00042A48">
            <w:pPr>
              <w:widowControl/>
              <w:wordWrap w:val="0"/>
              <w:spacing w:line="270" w:lineRule="atLeast"/>
              <w:jc w:val="left"/>
              <w:rPr>
                <w:rFonts w:ascii="Arial" w:eastAsia="宋体" w:hAnsi="Arial" w:cs="Arial"/>
                <w:b/>
                <w:bCs/>
                <w:color w:val="FF7200"/>
                <w:kern w:val="0"/>
                <w:szCs w:val="21"/>
              </w:rPr>
            </w:pPr>
            <w:r w:rsidRPr="00042A48">
              <w:rPr>
                <w:rFonts w:ascii="Arial" w:eastAsia="宋体" w:hAnsi="Arial" w:cs="Arial"/>
                <w:b/>
                <w:bCs/>
                <w:color w:val="FF7200"/>
                <w:kern w:val="0"/>
                <w:szCs w:val="21"/>
              </w:rPr>
              <w:t>浙江国贸集团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042A48" w:rsidRPr="00042A48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042A48" w:rsidRPr="00042A48" w:rsidRDefault="00042A48" w:rsidP="00042A48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48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A48" w:rsidRPr="00042A48" w:rsidRDefault="00042A48" w:rsidP="00042A48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42A48" w:rsidRPr="00042A48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042A48" w:rsidRPr="00042A48" w:rsidRDefault="00042A48" w:rsidP="00042A48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48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A48" w:rsidRPr="00042A48" w:rsidRDefault="00042A48" w:rsidP="00042A48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48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浙江省</w:t>
                  </w:r>
                </w:p>
              </w:tc>
            </w:tr>
            <w:tr w:rsidR="00042A48" w:rsidRPr="00042A48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42A48" w:rsidRPr="00042A48" w:rsidRDefault="00042A48" w:rsidP="00042A48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48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A48" w:rsidRPr="00042A48" w:rsidRDefault="00042A48" w:rsidP="00042A48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48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国有经济</w:t>
                  </w:r>
                </w:p>
              </w:tc>
            </w:tr>
            <w:tr w:rsidR="00042A48" w:rsidRPr="00042A48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42A48" w:rsidRPr="00042A48" w:rsidRDefault="00042A48" w:rsidP="00042A48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48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A48" w:rsidRPr="00042A48" w:rsidRDefault="00042A48" w:rsidP="00042A48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48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国有企业</w:t>
                  </w:r>
                </w:p>
              </w:tc>
            </w:tr>
            <w:tr w:rsidR="00042A48" w:rsidRPr="00042A48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42A48" w:rsidRPr="00042A48" w:rsidRDefault="00042A48" w:rsidP="00042A48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48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A48" w:rsidRPr="00042A48" w:rsidRDefault="00042A48" w:rsidP="00042A48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48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浙江省</w:t>
                  </w:r>
                </w:p>
              </w:tc>
            </w:tr>
          </w:tbl>
          <w:p w:rsidR="00042A48" w:rsidRPr="00042A48" w:rsidRDefault="00042A48" w:rsidP="00042A48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042A48" w:rsidRPr="00042A48" w:rsidRDefault="00042A48" w:rsidP="00042A48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1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</w:tblGrid>
      <w:tr w:rsidR="00042A48" w:rsidRPr="00042A48" w:rsidTr="00042A48">
        <w:trPr>
          <w:tblCellSpacing w:w="0" w:type="dxa"/>
        </w:trPr>
        <w:tc>
          <w:tcPr>
            <w:tcW w:w="0" w:type="auto"/>
            <w:tcBorders>
              <w:top w:val="single" w:sz="12" w:space="0" w:color="D8D8ED"/>
              <w:left w:val="single" w:sz="12" w:space="0" w:color="D8D8ED"/>
              <w:bottom w:val="single" w:sz="12" w:space="0" w:color="D8D8ED"/>
              <w:right w:val="single" w:sz="12" w:space="0" w:color="D8D8ED"/>
            </w:tcBorders>
            <w:tcMar>
              <w:top w:w="75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tbl>
            <w:tblPr>
              <w:tblW w:w="107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8"/>
              <w:gridCol w:w="5308"/>
              <w:gridCol w:w="139"/>
            </w:tblGrid>
            <w:tr w:rsidR="00042A48" w:rsidRPr="00042A48">
              <w:trPr>
                <w:trHeight w:val="360"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42A48" w:rsidRPr="00042A48" w:rsidRDefault="00042A48" w:rsidP="00042A4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42A48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招聘会地点：</w:t>
                  </w:r>
                  <w:r w:rsidRPr="00042A4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武汉大学学生就业服务中心第一报告厅（信息学部</w:t>
                  </w:r>
                  <w:proofErr w:type="gramStart"/>
                  <w:r w:rsidRPr="00042A4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一</w:t>
                  </w:r>
                  <w:proofErr w:type="gramEnd"/>
                  <w:r w:rsidRPr="00042A4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食堂二楼）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042A48" w:rsidRPr="00042A48" w:rsidRDefault="00042A48" w:rsidP="00042A4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42A48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招聘会类型：</w:t>
                  </w:r>
                  <w:r w:rsidRPr="00042A4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校外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042A48" w:rsidRPr="00042A48" w:rsidRDefault="00042A48" w:rsidP="00042A4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42A48" w:rsidRPr="00042A48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2A48" w:rsidRPr="00042A48" w:rsidRDefault="00042A48" w:rsidP="00042A4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42A48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开始时间：</w:t>
                  </w:r>
                  <w:r w:rsidRPr="00042A4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2013-11-16 16:30:00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A48" w:rsidRPr="00042A48" w:rsidRDefault="00042A48" w:rsidP="00042A4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42A48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结束时间：</w:t>
                  </w:r>
                  <w:r w:rsidRPr="00042A4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2013-11-16 19:00:00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42A48" w:rsidRPr="00042A48" w:rsidRDefault="00042A48" w:rsidP="00042A4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  <w:p w:rsidR="00042A48" w:rsidRPr="00042A48" w:rsidRDefault="00042A48" w:rsidP="00042A48">
            <w:pPr>
              <w:widowControl/>
              <w:shd w:val="clear" w:color="auto" w:fill="D8D8ED"/>
              <w:jc w:val="left"/>
              <w:rPr>
                <w:rFonts w:ascii="Arial" w:eastAsia="宋体" w:hAnsi="Arial" w:cs="Arial"/>
                <w:b/>
                <w:bCs/>
                <w:color w:val="182176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b/>
                <w:bCs/>
                <w:color w:val="182176"/>
                <w:kern w:val="0"/>
                <w:sz w:val="18"/>
                <w:szCs w:val="18"/>
              </w:rPr>
              <w:t>招聘会内容：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  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浙江省国际贸易集团是由浙江省原荣大、中大、东方三大外贸集团于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2008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年合并重组成立的省属大型国有独资企业。集团注册资本金为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9.8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亿元，经营范围为授权范围内国有资产的经营管理，涉及商贸流通、金融服务、产业投资、经济合作等领域。集团与世界上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213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个国家和地区的知名客商建立了广泛和稳定的贸易合作关系，经营的出口商品多达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个大类品种，主要为轻工业品、</w:t>
            </w:r>
            <w:proofErr w:type="gramStart"/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医</w:t>
            </w:r>
            <w:proofErr w:type="gramEnd"/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化产品、农副产品、机电产品等。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集团拥有二级控股子公司（含实质性相对控股公司）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家，有国有资产覆盖的各级公司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180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多家。控股子公司中一家为上市公司浙江东方集团股份有限公司（证券代码：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600120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）。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2012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年底，公司在岗职工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14000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多人。集团名列中国企业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500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强排名第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232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名，服务业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500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强第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名，进出口企业第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位。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集团成立以来，致力于打造协同发展的商贸流通、金融服务以及产业投资三大业务板块，努力成为国内一流的大型产业投资控股集团。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2012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年实现营业收入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448.04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亿元，实现利润总额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22.31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亿元。从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2008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年至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2012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年，企业资产总额从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147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亿元增长至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亿元，年均复合增长达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23%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；利润总额从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9.1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亿元增长至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22.31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亿元，年均复合增长达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26%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；四年共上交税费总额达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亿元。企业不仅克服了金融危机带来的冲击，实现了资产总额和利润总额与成立之初增长分别超过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2.1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倍和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2.5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倍，五年再造了一个新国贸，而且金融服务业顺利推进，竞争优势得到进一步提升。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我们将秉承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厚德载物，融通四海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的核心价值观和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诚信、创新、协同、共享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的经营理念，铭记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持续创造价值、服务和谐社会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的历史使命，始终以培育企业核心竞争力为目标，不断进行体制、机制、管理、经营、服务的全面创新，努力成为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具有全球视野、国际化运作的现代服务业领先者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。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br/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浙江省国贸集团主要成员企业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商贸流通板块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浙江东方集团股份有限公司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浙江省土产畜产进出口集团有限公司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浙江省粮油食品进出口股份有限公司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浙江省纺织品进出口集团有限公司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浙江省医药保健品进出口有限责任公司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浙江中大技术进出口集团有限公司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浙江省化工进出口有限公司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浙江东方集团轻工业品进出口有限公司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浙江省五金矿产进出口有限公司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中国浙江国际经济技术合作有限责任公司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浙江省国际贸易集团温州有限公司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浙江省国兴进出口有限公司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金融服务板块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浙商金</w:t>
            </w:r>
            <w:proofErr w:type="gramEnd"/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汇信托股份有限公司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大地期货有限公司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中韩人寿保险有限公司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浙江国金融资租赁股份有限公司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浙江国贸东方投资管理有限公司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浙江华信保理有限公司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浙江汇源投资管理有限公司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浙江般若理财服务中心有限公司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浙江国贸保险经纪有限公司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杭州济海投资有限公司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产业投资板块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浙江国贸集团东方机电工程股份有限公司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浙江国贸集团金信资产经营有限公司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浙江国贸东方房地产有限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br/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：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业务员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工作地点及人数：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79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业务助理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工作地点及人数：杭州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研究员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工作地点及人数：杭州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分析师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工作地点及人数：杭州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财务部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工作地点及人数：杭州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专职审计员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工作地点及人数：杭州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法律事务专员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工作地点及人数：杭州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软件工程师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工作地点及人数：杭州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网站策划推广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工作地点及人数：杭州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电子商务国际招商专员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工作地点及人数：杭州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文宣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工作地点及人数：温州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资金运营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工作地点及人数：温州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投资部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工作地点及人数：杭州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项目主管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工作地点及人数：杭州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2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市场经理助理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工作地点及人数：杭州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国外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项目经理助理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工作地点及人数：杭州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国外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市场开发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工作地点及人数：衢州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温州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投资基金经理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工作地点及人数：杭州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若干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产业投资经理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工作地点及人数：杭州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若干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软件开发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工作地点及人数：杭州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税务管理员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工作地点及人数：杭州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管理培训生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工作地点及人数：杭州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</w:t>
            </w:r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企业网址</w:t>
            </w:r>
            <w:r w:rsidRPr="00042A4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: </w:t>
            </w:r>
            <w:hyperlink r:id="rId5" w:history="1">
              <w:r w:rsidRPr="00042A48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  <w:u w:val="single"/>
                </w:rPr>
                <w:t>http://www.zibchina.com</w:t>
              </w:r>
            </w:hyperlink>
          </w:p>
          <w:p w:rsidR="00042A48" w:rsidRPr="00042A48" w:rsidRDefault="00042A48" w:rsidP="00042A4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42A48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请还没有</w:t>
            </w:r>
            <w:proofErr w:type="gramStart"/>
            <w:r w:rsidRPr="00042A48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完成网申</w:t>
            </w:r>
            <w:proofErr w:type="gramEnd"/>
            <w:r w:rsidRPr="00042A48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的同学抓紧时间</w:t>
            </w:r>
            <w:proofErr w:type="gramStart"/>
            <w:r w:rsidRPr="00042A48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完成网申</w:t>
            </w:r>
            <w:proofErr w:type="gramEnd"/>
            <w:r w:rsidRPr="00042A48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，以便获得宣讲会邀请函和笔面试资格，快速简历投递通道：</w:t>
            </w:r>
            <w:hyperlink r:id="rId6" w:history="1">
              <w:r w:rsidRPr="00042A48">
                <w:rPr>
                  <w:rFonts w:ascii="Arial" w:eastAsia="宋体" w:hAnsi="Arial" w:cs="Arial"/>
                  <w:b/>
                  <w:bCs/>
                  <w:color w:val="333333"/>
                  <w:kern w:val="0"/>
                  <w:sz w:val="18"/>
                  <w:szCs w:val="18"/>
                  <w:u w:val="single"/>
                </w:rPr>
                <w:t>http://campus.51job.com/zibchina</w:t>
              </w:r>
            </w:hyperlink>
          </w:p>
        </w:tc>
      </w:tr>
    </w:tbl>
    <w:p w:rsidR="009D545D" w:rsidRPr="00042A48" w:rsidRDefault="009D545D">
      <w:bookmarkStart w:id="0" w:name="_GoBack"/>
      <w:bookmarkEnd w:id="0"/>
    </w:p>
    <w:sectPr w:rsidR="009D545D" w:rsidRPr="00042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8D"/>
    <w:rsid w:val="00042A48"/>
    <w:rsid w:val="00087A8D"/>
    <w:rsid w:val="009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042A48"/>
  </w:style>
  <w:style w:type="paragraph" w:customStyle="1" w:styleId="msonormal0">
    <w:name w:val="&quot;&quot;&quot;msonormal&quot;&quot;&quot;"/>
    <w:basedOn w:val="a"/>
    <w:rsid w:val="00042A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42A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42A48"/>
  </w:style>
  <w:style w:type="character" w:styleId="a4">
    <w:name w:val="Hyperlink"/>
    <w:basedOn w:val="a0"/>
    <w:uiPriority w:val="99"/>
    <w:semiHidden/>
    <w:unhideWhenUsed/>
    <w:rsid w:val="00042A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042A48"/>
  </w:style>
  <w:style w:type="paragraph" w:customStyle="1" w:styleId="msonormal0">
    <w:name w:val="&quot;&quot;&quot;msonormal&quot;&quot;&quot;"/>
    <w:basedOn w:val="a"/>
    <w:rsid w:val="00042A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42A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42A48"/>
  </w:style>
  <w:style w:type="character" w:styleId="a4">
    <w:name w:val="Hyperlink"/>
    <w:basedOn w:val="a0"/>
    <w:uiPriority w:val="99"/>
    <w:semiHidden/>
    <w:unhideWhenUsed/>
    <w:rsid w:val="00042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0327">
          <w:marLeft w:val="37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7198982257NmR_view/__wsNCPJyxtPlugin0x1WAR0x1ncpJyxtPlugin0x1INSTANCE0x17198982257NmR_maximized/__rpNCPJyxtPlugin0x1WAR0x1ncpJyxtPlugin0x1INSTANCE0x17198982257NmR_action/one/__rpNCPJyxtPlugin0x1WAR0x1ncpJyxtPlugin0x1INSTANCE0x17198982257NmR_form-submit/true/__rpNCPJyxtPlugin0x1WAR0x1ncpJyxtPlugin0x1INSTANCE0x17198982257NmR_zpxxid/%22%22%22http:/campus.51job.com/zibchina%22%22%22" TargetMode="External"/><Relationship Id="rId5" Type="http://schemas.openxmlformats.org/officeDocument/2006/relationships/hyperlink" Target="http://job.njtu.edu.cn/NCPortal/portal/guest/index/__pmNCPJyxtPlugin0x1WAR0x1ncpJyxtPlugin0x1INSTANCE0x17198982257NmR_view/__wsNCPJyxtPlugin0x1WAR0x1ncpJyxtPlugin0x1INSTANCE0x17198982257NmR_maximized/__rpNCPJyxtPlugin0x1WAR0x1ncpJyxtPlugin0x1INSTANCE0x17198982257NmR_action/one/__rpNCPJyxtPlugin0x1WAR0x1ncpJyxtPlugin0x1INSTANCE0x17198982257NmR_form-submit/true/__rpNCPJyxtPlugin0x1WAR0x1ncpJyxtPlugin0x1INSTANCE0x17198982257NmR_zpxxid/%22%22%22http:/www.zibchina.com/%22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wzs</dc:creator>
  <cp:keywords/>
  <dc:description/>
  <cp:lastModifiedBy>wzs</cp:lastModifiedBy>
  <cp:revision>2</cp:revision>
  <dcterms:created xsi:type="dcterms:W3CDTF">2013-11-11T10:32:00Z</dcterms:created>
  <dcterms:modified xsi:type="dcterms:W3CDTF">2013-11-11T10:32:00Z</dcterms:modified>
</cp:coreProperties>
</file>