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1"/>
      </w:tblGrid>
      <w:tr w:rsidR="0070499E" w:rsidRPr="0070499E" w:rsidTr="0070499E">
        <w:trPr>
          <w:tblCellSpacing w:w="0" w:type="dxa"/>
        </w:trPr>
        <w:tc>
          <w:tcPr>
            <w:tcW w:w="0" w:type="auto"/>
            <w:tcMar>
              <w:top w:w="90" w:type="dxa"/>
              <w:left w:w="345" w:type="dxa"/>
              <w:bottom w:w="90" w:type="dxa"/>
              <w:right w:w="0" w:type="dxa"/>
            </w:tcMar>
            <w:vAlign w:val="center"/>
            <w:hideMark/>
          </w:tcPr>
          <w:p w:rsidR="0070499E" w:rsidRPr="0070499E" w:rsidRDefault="0070499E" w:rsidP="0070499E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</w:pPr>
            <w:r w:rsidRPr="0070499E"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  <w:t>郑州宇通客车股份有限公司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70499E" w:rsidRPr="0070499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70499E" w:rsidRPr="0070499E" w:rsidRDefault="0070499E" w:rsidP="0070499E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0499E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0499E" w:rsidRPr="0070499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70499E" w:rsidRPr="0070499E" w:rsidRDefault="0070499E" w:rsidP="0070499E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0499E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0499E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河南省郑州市</w:t>
                  </w:r>
                </w:p>
              </w:tc>
            </w:tr>
            <w:tr w:rsidR="0070499E" w:rsidRPr="0070499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0499E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0499E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集体经济</w:t>
                  </w:r>
                </w:p>
              </w:tc>
            </w:tr>
            <w:tr w:rsidR="0070499E" w:rsidRPr="0070499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0499E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0499E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其他</w:t>
                  </w:r>
                </w:p>
              </w:tc>
            </w:tr>
            <w:tr w:rsidR="0070499E" w:rsidRPr="0070499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0499E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0499E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河南省</w:t>
                  </w:r>
                </w:p>
              </w:tc>
            </w:tr>
          </w:tbl>
          <w:p w:rsidR="0070499E" w:rsidRPr="0070499E" w:rsidRDefault="0070499E" w:rsidP="0070499E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70499E" w:rsidRPr="0070499E" w:rsidRDefault="0070499E" w:rsidP="0070499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1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70499E" w:rsidRPr="0070499E" w:rsidTr="0070499E">
        <w:trPr>
          <w:tblCellSpacing w:w="0" w:type="dxa"/>
        </w:trPr>
        <w:tc>
          <w:tcPr>
            <w:tcW w:w="0" w:type="auto"/>
            <w:tcBorders>
              <w:top w:val="single" w:sz="12" w:space="0" w:color="D8D8ED"/>
              <w:left w:val="single" w:sz="12" w:space="0" w:color="D8D8ED"/>
              <w:bottom w:val="single" w:sz="12" w:space="0" w:color="D8D8ED"/>
              <w:right w:val="single" w:sz="12" w:space="0" w:color="D8D8ED"/>
            </w:tcBorders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tbl>
            <w:tblPr>
              <w:tblW w:w="107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8"/>
              <w:gridCol w:w="5308"/>
              <w:gridCol w:w="139"/>
            </w:tblGrid>
            <w:tr w:rsidR="0070499E" w:rsidRPr="0070499E">
              <w:trPr>
                <w:trHeight w:val="360"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招聘会地点：</w:t>
                  </w: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YF305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招聘会类型：</w:t>
                  </w: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70499E" w:rsidRPr="0070499E" w:rsidRDefault="0070499E" w:rsidP="0070499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0499E" w:rsidRPr="0070499E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开始时间：</w:t>
                  </w: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2013-11-13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结束时间：</w:t>
                  </w: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2013-11-13 16:00:00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70499E" w:rsidRPr="0070499E" w:rsidRDefault="0070499E" w:rsidP="007049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  <w:p w:rsidR="0070499E" w:rsidRPr="0070499E" w:rsidRDefault="0070499E" w:rsidP="0070499E">
            <w:pPr>
              <w:widowControl/>
              <w:shd w:val="clear" w:color="auto" w:fill="D8D8ED"/>
              <w:jc w:val="left"/>
              <w:rPr>
                <w:rFonts w:ascii="Arial" w:eastAsia="宋体" w:hAnsi="Arial" w:cs="Arial"/>
                <w:b/>
                <w:bCs/>
                <w:color w:val="182176"/>
                <w:kern w:val="0"/>
                <w:sz w:val="18"/>
                <w:szCs w:val="18"/>
              </w:rPr>
            </w:pPr>
            <w:r w:rsidRPr="0070499E">
              <w:rPr>
                <w:rFonts w:ascii="Arial" w:eastAsia="宋体" w:hAnsi="Arial" w:cs="Arial"/>
                <w:b/>
                <w:bCs/>
                <w:color w:val="182176"/>
                <w:kern w:val="0"/>
                <w:sz w:val="18"/>
                <w:szCs w:val="18"/>
              </w:rPr>
              <w:t>招聘会内容：</w:t>
            </w:r>
          </w:p>
          <w:p w:rsidR="0070499E" w:rsidRPr="0070499E" w:rsidRDefault="0070499E" w:rsidP="007049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 </w:t>
            </w:r>
          </w:p>
          <w:p w:rsidR="0070499E" w:rsidRPr="0070499E" w:rsidRDefault="0070499E" w:rsidP="007049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499E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公司简介：</w:t>
            </w:r>
          </w:p>
          <w:p w:rsidR="0070499E" w:rsidRPr="0070499E" w:rsidRDefault="0070499E" w:rsidP="007049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郑州宇通客车股份有限公司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简称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宇通客车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”)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是一家集客车产品研发、制造与销售为一体的大型现代化制造企业。厂区位于河南省郑州市宇通工业园，占地面积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1700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亩，日产整车达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285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台以上。拥有底盘车架电泳、车身电泳、机器人喷涂等国际先进的客车电泳涂装生产线，是目前世界单厂规模最大、工艺技术条件最先进的大中型客车生产基地。现已部分投产的新能源厂区占地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2000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余亩，建筑面积达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万平方米，建成后将具备年产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30000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台的生产能力，成为中国客车行业最为先进、世界规模最大的新能源客车基地。</w:t>
            </w:r>
          </w:p>
          <w:p w:rsidR="0070499E" w:rsidRPr="0070499E" w:rsidRDefault="0070499E" w:rsidP="007049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宇通客车于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1997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年在上海证券交易所上市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证券代码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600066)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，是国内客车行业第一家上市公司。公司主要经济指标连续十余年快速增长，并连续十余年获得中国工商银行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AAA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级信用等级。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2012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年，客车产品实现销售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51,688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辆，较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2011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年同比增长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10.71%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，企业规模、销售业绩在行业继续位列第一。</w:t>
            </w:r>
          </w:p>
          <w:p w:rsidR="0070499E" w:rsidRPr="0070499E" w:rsidRDefault="0070499E" w:rsidP="007049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2013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年，宇通客车将继续遵循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崇德、协同、鼎新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的核心价值观和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以客户为中心，以员工为中心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的经营管理理念，以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巩固中国客车第一品牌，成为国际主流客车供应商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为己任，积极践行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致力中国商用车领域发展，提供舒适、安全、客户价值最大化的产品，成为客户和消费者的首选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之使命，为合作伙伴与社会大众创造更大价值。</w:t>
            </w:r>
          </w:p>
          <w:p w:rsidR="0070499E" w:rsidRPr="0070499E" w:rsidRDefault="0070499E" w:rsidP="007049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飞速发展的宇通客车，诚邀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2014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年应届毕业生加盟，共创宇通新辉煌！</w:t>
            </w:r>
          </w:p>
          <w:p w:rsidR="0070499E" w:rsidRPr="0070499E" w:rsidRDefault="0070499E" w:rsidP="007049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公司详情请查阅：</w:t>
            </w:r>
            <w:hyperlink r:id="rId5" w:history="1">
              <w:r w:rsidRPr="0070499E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  <w:u w:val="single"/>
                </w:rPr>
                <w:t>http://www.yutong.com</w:t>
              </w:r>
            </w:hyperlink>
          </w:p>
          <w:p w:rsidR="0070499E" w:rsidRPr="0070499E" w:rsidRDefault="0070499E" w:rsidP="007049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499E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  <w:p w:rsidR="0070499E" w:rsidRPr="0070499E" w:rsidRDefault="0070499E" w:rsidP="007049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499E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应聘须知：</w:t>
            </w:r>
          </w:p>
          <w:p w:rsidR="0070499E" w:rsidRPr="0070499E" w:rsidRDefault="0070499E" w:rsidP="007049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申请须知</w:t>
            </w:r>
          </w:p>
          <w:p w:rsidR="0070499E" w:rsidRPr="0070499E" w:rsidRDefault="0070499E" w:rsidP="007049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每位学生可选择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1-2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个职位投递，请结合所学专业及个人职业兴趣，慎重选择。</w:t>
            </w:r>
          </w:p>
          <w:p w:rsidR="0070499E" w:rsidRPr="0070499E" w:rsidRDefault="0070499E" w:rsidP="007049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招聘职位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5"/>
              <w:gridCol w:w="2405"/>
              <w:gridCol w:w="1992"/>
              <w:gridCol w:w="3082"/>
              <w:gridCol w:w="2856"/>
            </w:tblGrid>
            <w:tr w:rsidR="0070499E" w:rsidRPr="0070499E" w:rsidTr="0070499E">
              <w:trPr>
                <w:tblHeader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应聘方向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应聘职位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职位说明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学历要求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适招专业</w:t>
                  </w: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技术研发类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产品设计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主要从事客车、专用车的车身(内外饰)、底盘、电子器件研发设计工作，以及零部件公司各事业部(舱门/化工/底盘/仪表台/空调/电子/座椅)的研发设计工作。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本科/硕士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车辆工程/汽车运用工程/机械设计制造及其自动化/机械工程及自动化/热能与动力工程(内燃机/制冷)/电气工程及其自动化/自动化/电子信息工程/集成电路设计与集成系统/工业设计/材料成型及控制工程/材料科学与工程/高分子材料工程/计算机科学与技术/工程力学</w:t>
                  </w: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技术研究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主要从事整车安全、节能、舒适、操稳、电子控制、新材料以及零部件等新技术新材料研究工作或新能源技术研究工作。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本科/硕士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车辆工程/机械工程/机械设计制造及其自动化/电气工程及其自动化/自动化/控制理论与控制工程/汽车电子/机械电子工程/电子信息工程/电子科学与技术/集成电路设计与集成系统/热能与动力工程(内燃机)/化学(电化学)/无机非金属材料工程/通信工程/信息工程/计算机科学与技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工艺设计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主要从事整车及零部件的总装、焊装、底盘装配、电器、涂装、工装、模具、冲压、注塑、发泡等工艺设计、管理和支持工作。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机械设计制造及其自动化/机械电子工程/过程装备与控制工程/材料成型及控制工程(焊接/模具)/焊接技术与工程/材料科学与工程/高分子材料工程/复合材料与工程/化学工程与工艺/电气工程及其自动化/自动化/测控技术与仪器/信息管理与信息系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产品验证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主要从事整车和零部件实验验证、数字验证工作及VE工程工作。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本科/硕士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车辆工程/机械设计制造及其自动化/机械工程/机械设计及理论/电气工程/电气工程及其自动化/测控技术及仪器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IT管理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进行公司信息化建设，主要包括业务流程设计与优化，业务IT需求分析，IT项目建设、IT系统运维、信息安全管理等工作。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机电类/信息管理与信息系统/信息安全/软件工程/计算机/网络工程/财务管理/物流管理/工业工程/工商管理/企业管理/市场营销/人力资源管理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技术支持类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工业工程(IE)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主要从事精益生产管理工作，包括效率提升、现场改善等。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工业工程/管理科学与工程/管理科学/物流管理/机械类</w:t>
                  </w: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质量工程(QE)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主要从事外购件的质量检验追踪和制造过程质量的监督、跟踪、控制等相关工作。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机械类/汽车类/质量可靠性工程/材料成型及控制工程/焊接技术与工程/材料科学与工程/电气工程及其自动化/化学工程与工艺。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制造工程(ME)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主要从事生产过程中的技术支持工作，包括技术问题处理、工艺流</w:t>
                  </w: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程优化、BOM成本管控、技术文件规范等。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本科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机械类/汽车类/金属材料工程/无机非金属材料工程/电气工程及其自动化/化学工程</w:t>
                  </w: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与工艺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设备管理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主要从事生产设备日常保养管理，利用专业技能对设备维修维护，保证设备的高效运转等相关工作。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机械设计制造及其自动化/交通运输/电气工程及自动化/自动化/测控技术与仪器/安全工程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土木工程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主要从事公司厂区(房)、厂区内暖通、给水排水以及供配电的规划和组织实施工作。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土木工程/给水排水工程/建筑电气与智能化/电气工程及其自动化/工程造价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环保工程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主要从事公司厂区的环保工程工作。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环境工程/环境科学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售后外服(国内)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主要从事国内市场服务规划、管理和客户抱怨、重大市场问题的协调处理及专项服务活动的组织开展等工作。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汽车类/机械类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售后外服(海外)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主要从事国际市场服务规划、管理和客户抱怨、重大市场问题的协调处理及专项服务活动的组织开展等工作。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汽车类/机械类/国际经济与贸易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营销类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销售业务(海外)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主要从事国际市场的市场开拓、客户开发、产品销售及客户维护等工作。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汽车类/机械类/市场营销/国际经济与贸易</w:t>
                  </w: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销售业务(国内)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主要从事国内市场的市场开拓、客户开发、产品销售及客户维护等工作。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汽车类/机械类/交通运输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语言类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前期主要从事西、阿、法、俄、葡等语种的笔译和口译工作，通过对相关知识和业务的不断熟悉，可向海外销售业务方向培养。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西班牙语/阿拉伯语/法语/俄语/葡萄牙语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管理类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销售职能管理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主要从事与销售业务和售后服务相关的销售支持、服务支持、配件服务、技术培训等工作。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汽车类/机械类/包装工程/交通运输/市场营销/工商管理/统计学/数学与应用数学/信息管理与信息系统</w:t>
                  </w: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财务管理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主要从事宇通集团和成员单位的日常财务工作，包括会计核算、费用管理、资金管理、成本管理、价格管理、预算管理、税务管理、财务分析、审计和内部控制管理等会计核算和财务管理工作。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本科/硕士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财务管理/会计学/审计学/金融学/财政学/税务学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汽车金融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根据集团业务发展设计汽车营销融资产品，开展融资需求开拓、客户尽职调查、贷款审批、资金解冻、风险控制管理、贷后催收管理等工作。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财务管理/会计学/审计学/税务学/法学等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金融投资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根据集团财务公司业务发展需要，主要从事信贷、投资、汽车金融等工作。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金融学/金融工程/投资学/金融数学/国际经济与贸易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人力资源管理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主要从事公司各级组织的人力资源管理工作。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人力资源管理/企业管理/工商管理/劳动与社会保障等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物流管理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主要从事物流规划、精益物流、仓储管理和库存管控等工作。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本科/硕士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物流管理/物流工程/工商管理/工业工程/机械类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采购与供应商管理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主要从事外购件的采购以及外购件质量和供应商管控等工作。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机械类/汽车类/电气自动化类/材料科学与工程/高分子材料工程/信息与计算科学/统计学/工商管理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综合管理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主要从事计划、流程、工时等各部门及车间的综合管理工作。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机械类/汽车类/工业工程/管理科学/工商管理/行政管理/物流管理/信息管理与信息系统/统计学/新闻学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行政管理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主要从事公司各类专业化的行政管理工作，包括企业文化、内媒宣传、党务管理、综合秘书等工作。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本科/硕士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不限，工商管理/行政管理/公共管理/人力资源/播音主持/社会学等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信息资产管理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主要从事产品市场信息收集分析及档案资产管理工作。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图书馆学/档案学/情报学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餐饮管理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主要从事公司餐饮管理工作。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食品科学与工程/食品质量与安全/食品营养与检测/旅游管理/酒店管理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物业管理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主要从事物业管理相关工作。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主要从事集团相关的法律事务性工作。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本科/硕士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1.法学(民商法/经济法/诉讼法/宪法与行政法/国际法/知识产权法等)硕士或法律硕士，通过司法考试(A证)；2.本科为会计学相关专业，且通过司法考试(A证)的，可优先择优录用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0499E" w:rsidRPr="0070499E" w:rsidRDefault="0070499E" w:rsidP="007049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70499E" w:rsidRPr="0070499E" w:rsidRDefault="0070499E" w:rsidP="007049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499E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校园宣讲</w:t>
            </w:r>
          </w:p>
          <w:p w:rsidR="0070499E" w:rsidRPr="0070499E" w:rsidRDefault="0070499E" w:rsidP="007049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宇通客车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2014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届校园招聘详细宣讲行程请登录：宇通官网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→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加入宇通</w:t>
            </w:r>
            <w:hyperlink r:id="rId6" w:history="1">
              <w:r w:rsidRPr="0070499E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  <w:u w:val="single"/>
                </w:rPr>
                <w:t>http://www.yutong.com/joinus/</w:t>
              </w:r>
            </w:hyperlink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，或智联招聘主页</w:t>
            </w:r>
            <w:hyperlink r:id="rId7" w:history="1">
              <w:r w:rsidRPr="0070499E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  <w:u w:val="single"/>
                </w:rPr>
                <w:t>http://www.zhaopin.com</w:t>
              </w:r>
            </w:hyperlink>
          </w:p>
          <w:p w:rsidR="0070499E" w:rsidRPr="0070499E" w:rsidRDefault="0070499E" w:rsidP="007049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招聘程序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1106"/>
              <w:gridCol w:w="9380"/>
            </w:tblGrid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环节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相关要求</w:t>
                  </w: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注册简历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简历投递渠道：</w:t>
                  </w:r>
                </w:p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宇通官网→加入宇通</w:t>
                  </w:r>
                  <w:hyperlink r:id="rId8" w:tooltip="&quot;&quot;http://www.yutong.com/joinus/&quot;&quot;" w:history="1">
                    <w:r w:rsidRPr="0070499E">
                      <w:rPr>
                        <w:rFonts w:ascii="宋体" w:eastAsia="宋体" w:hAnsi="宋体" w:cs="宋体"/>
                        <w:color w:val="333333"/>
                        <w:kern w:val="0"/>
                        <w:sz w:val="24"/>
                        <w:szCs w:val="24"/>
                        <w:u w:val="single"/>
                      </w:rPr>
                      <w:t>http://www.yutong.com/joinus/</w:t>
                    </w:r>
                  </w:hyperlink>
                </w:p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智联招聘主页</w:t>
                  </w:r>
                  <w:hyperlink r:id="rId9" w:history="1">
                    <w:r w:rsidRPr="0070499E">
                      <w:rPr>
                        <w:rFonts w:ascii="宋体" w:eastAsia="宋体" w:hAnsi="宋体" w:cs="宋体"/>
                        <w:color w:val="333333"/>
                        <w:kern w:val="0"/>
                        <w:sz w:val="24"/>
                        <w:szCs w:val="24"/>
                        <w:u w:val="single"/>
                      </w:rPr>
                      <w:t>http://www.zhaopin.com</w:t>
                    </w:r>
                  </w:hyperlink>
                </w:p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简历投递截止到宣讲会第二天中午12:00。</w:t>
                  </w: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宣讲会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——</w:t>
                  </w: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笔试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参加笔试时请携带以下资料：</w:t>
                  </w:r>
                </w:p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a、身份证和学生证原件；</w:t>
                  </w:r>
                </w:p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b、钢笔或圆珠笔、2B铅笔(填涂机读卡)、橡皮。</w:t>
                  </w: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初试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参加初试时请携带以下资料：</w:t>
                  </w:r>
                </w:p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a、个人详细简历；</w:t>
                  </w:r>
                </w:p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b、证书原件及复印件：包括身份证、学生证、英语等级证书、各类获奖证书、其它资格证书等；</w:t>
                  </w:r>
                </w:p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c、成绩单原件及复印件；</w:t>
                  </w:r>
                </w:p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d、就业推荐表。</w:t>
                  </w: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复试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——</w:t>
                  </w:r>
                </w:p>
              </w:tc>
            </w:tr>
            <w:tr w:rsidR="0070499E" w:rsidRPr="0070499E" w:rsidTr="007049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签约座谈会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参加签约座谈会时请携带以下资料：</w:t>
                  </w:r>
                </w:p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a、三方协议书；</w:t>
                  </w:r>
                </w:p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b、证书原件及复印件：包括身份证、学生证、英语等级证书、各类获奖证书、其它资格证书等；</w:t>
                  </w:r>
                </w:p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c、成绩单原件及复印件；</w:t>
                  </w:r>
                </w:p>
                <w:p w:rsidR="0070499E" w:rsidRPr="0070499E" w:rsidRDefault="0070499E" w:rsidP="007049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499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d、就业推荐表。</w:t>
                  </w:r>
                </w:p>
              </w:tc>
            </w:tr>
          </w:tbl>
          <w:p w:rsidR="0070499E" w:rsidRPr="0070499E" w:rsidRDefault="0070499E" w:rsidP="007049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宇通客车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承载梦想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r w:rsidRPr="0070499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成就人生！</w:t>
            </w:r>
          </w:p>
        </w:tc>
      </w:tr>
    </w:tbl>
    <w:p w:rsidR="00D21CD1" w:rsidRDefault="00D21CD1">
      <w:bookmarkStart w:id="0" w:name="_GoBack"/>
      <w:bookmarkEnd w:id="0"/>
    </w:p>
    <w:sectPr w:rsidR="00D21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F4"/>
    <w:rsid w:val="004E0CF4"/>
    <w:rsid w:val="0070499E"/>
    <w:rsid w:val="00D2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70499E"/>
  </w:style>
  <w:style w:type="paragraph" w:customStyle="1" w:styleId="msonormal0">
    <w:name w:val="&quot;&quot;msonormal&quot;&quot;"/>
    <w:basedOn w:val="a"/>
    <w:rsid w:val="007049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0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4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70499E"/>
  </w:style>
  <w:style w:type="paragraph" w:customStyle="1" w:styleId="msonormal0">
    <w:name w:val="&quot;&quot;msonormal&quot;&quot;"/>
    <w:basedOn w:val="a"/>
    <w:rsid w:val="007049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0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4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668">
          <w:marLeft w:val="37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35c90e614cba/__rpNCPJyxtPlugin0x1WAR0x1ncpJyxtPlugin0x1INSTANCE0x1846303345zIlx_action/one/__rpNCPJyxtPlugin0x1WAR0x1ncpJyxtPlugin0x1INSTANCE0x1846303345zIlx_form-submit/%22%22http:/www.yutong.com/joinus/%22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35c90e614cba/__rpNCPJyxtPlugin0x1WAR0x1ncpJyxtPlugin0x1INSTANCE0x1846303345zIlx_action/one/__rpNCPJyxtPlugin0x1WAR0x1ncpJyxtPlugin0x1INSTANCE0x1846303345zIlx_form-submit/%22%22http:/www.zhaopin.com/%22%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35c90e614cba/__rpNCPJyxtPlugin0x1WAR0x1ncpJyxtPlugin0x1INSTANCE0x1846303345zIlx_action/one/__rpNCPJyxtPlugin0x1WAR0x1ncpJyxtPlugin0x1INSTANCE0x1846303345zIlx_form-submit/%22%22http:/www.yutong.com/joinus/%22%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35c90e614cba/__rpNCPJyxtPlugin0x1WAR0x1ncpJyxtPlugin0x1INSTANCE0x1846303345zIlx_action/one/__rpNCPJyxtPlugin0x1WAR0x1ncpJyxtPlugin0x1INSTANCE0x1846303345zIlx_form-submit/%22%22http:/www.yutong.com/%22%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35c90e614cba/__rpNCPJyxtPlugin0x1WAR0x1ncpJyxtPlugin0x1INSTANCE0x1846303345zIlx_action/one/__rpNCPJyxtPlugin0x1WAR0x1ncpJyxtPlugin0x1INSTANCE0x1846303345zIlx_form-submit/%22%22http:/www.zhaopin.com/%22%2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wzs</dc:creator>
  <cp:keywords/>
  <dc:description/>
  <cp:lastModifiedBy>wzs</cp:lastModifiedBy>
  <cp:revision>2</cp:revision>
  <dcterms:created xsi:type="dcterms:W3CDTF">2013-11-11T10:08:00Z</dcterms:created>
  <dcterms:modified xsi:type="dcterms:W3CDTF">2013-11-11T10:08:00Z</dcterms:modified>
</cp:coreProperties>
</file>