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51"/>
      </w:tblGrid>
      <w:tr w:rsidR="00BE31C6" w:rsidRPr="00BE31C6" w:rsidTr="00BE31C6">
        <w:trPr>
          <w:tblCellSpacing w:w="0" w:type="dxa"/>
        </w:trPr>
        <w:tc>
          <w:tcPr>
            <w:tcW w:w="0" w:type="auto"/>
            <w:tcMar>
              <w:top w:w="90" w:type="dxa"/>
              <w:left w:w="345" w:type="dxa"/>
              <w:bottom w:w="90" w:type="dxa"/>
              <w:right w:w="0" w:type="dxa"/>
            </w:tcMar>
            <w:vAlign w:val="center"/>
            <w:hideMark/>
          </w:tcPr>
          <w:p w:rsidR="00BE31C6" w:rsidRPr="00BE31C6" w:rsidRDefault="00BE31C6" w:rsidP="00BE31C6">
            <w:pPr>
              <w:widowControl/>
              <w:wordWrap w:val="0"/>
              <w:spacing w:line="270" w:lineRule="atLeast"/>
              <w:jc w:val="left"/>
              <w:rPr>
                <w:rFonts w:ascii="Arial" w:eastAsia="宋体" w:hAnsi="Arial" w:cs="Arial"/>
                <w:b/>
                <w:bCs/>
                <w:color w:val="FF7200"/>
                <w:kern w:val="0"/>
                <w:szCs w:val="21"/>
              </w:rPr>
            </w:pPr>
            <w:r w:rsidRPr="00BE31C6">
              <w:rPr>
                <w:rFonts w:ascii="Arial" w:eastAsia="宋体" w:hAnsi="Arial" w:cs="Arial"/>
                <w:b/>
                <w:bCs/>
                <w:color w:val="FF7200"/>
                <w:kern w:val="0"/>
                <w:szCs w:val="21"/>
              </w:rPr>
              <w:t>北京交大微联科技有限公司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E31C6" w:rsidRPr="00BE31C6">
              <w:trPr>
                <w:tblCellSpacing w:w="0" w:type="dxa"/>
              </w:trPr>
              <w:tc>
                <w:tcPr>
                  <w:tcW w:w="50" w:type="pct"/>
                  <w:noWrap/>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所属行业：</w:t>
                  </w:r>
                </w:p>
              </w:tc>
              <w:tc>
                <w:tcPr>
                  <w:tcW w:w="0" w:type="auto"/>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p>
              </w:tc>
            </w:tr>
            <w:tr w:rsidR="00BE31C6" w:rsidRPr="00BE31C6">
              <w:trPr>
                <w:tblCellSpacing w:w="0" w:type="dxa"/>
              </w:trPr>
              <w:tc>
                <w:tcPr>
                  <w:tcW w:w="50" w:type="pct"/>
                  <w:noWrap/>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公司地区：</w:t>
                  </w:r>
                </w:p>
              </w:tc>
              <w:tc>
                <w:tcPr>
                  <w:tcW w:w="0" w:type="auto"/>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p>
              </w:tc>
            </w:tr>
            <w:tr w:rsidR="00BE31C6" w:rsidRPr="00BE31C6">
              <w:trPr>
                <w:tblCellSpacing w:w="0" w:type="dxa"/>
              </w:trPr>
              <w:tc>
                <w:tcPr>
                  <w:tcW w:w="50" w:type="pct"/>
                  <w:noWrap/>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公司类型：</w:t>
                  </w:r>
                </w:p>
              </w:tc>
              <w:tc>
                <w:tcPr>
                  <w:tcW w:w="0" w:type="auto"/>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p>
              </w:tc>
            </w:tr>
            <w:tr w:rsidR="00BE31C6" w:rsidRPr="00BE31C6">
              <w:trPr>
                <w:tblCellSpacing w:w="0" w:type="dxa"/>
              </w:trPr>
              <w:tc>
                <w:tcPr>
                  <w:tcW w:w="50" w:type="pct"/>
                  <w:noWrap/>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公司性质：</w:t>
                  </w:r>
                </w:p>
              </w:tc>
              <w:tc>
                <w:tcPr>
                  <w:tcW w:w="0" w:type="auto"/>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企业</w:t>
                  </w:r>
                </w:p>
              </w:tc>
            </w:tr>
            <w:tr w:rsidR="00BE31C6" w:rsidRPr="00BE31C6">
              <w:trPr>
                <w:tblCellSpacing w:w="0" w:type="dxa"/>
              </w:trPr>
              <w:tc>
                <w:tcPr>
                  <w:tcW w:w="50" w:type="pct"/>
                  <w:noWrap/>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r w:rsidRPr="00BE31C6">
                    <w:rPr>
                      <w:rFonts w:ascii="宋体" w:eastAsia="宋体" w:hAnsi="宋体" w:cs="宋体"/>
                      <w:color w:val="000000"/>
                      <w:kern w:val="0"/>
                      <w:sz w:val="18"/>
                      <w:szCs w:val="18"/>
                    </w:rPr>
                    <w:t>隶属部门：</w:t>
                  </w:r>
                </w:p>
              </w:tc>
              <w:tc>
                <w:tcPr>
                  <w:tcW w:w="0" w:type="auto"/>
                  <w:vAlign w:val="center"/>
                  <w:hideMark/>
                </w:tcPr>
                <w:p w:rsidR="00BE31C6" w:rsidRPr="00BE31C6" w:rsidRDefault="00BE31C6" w:rsidP="00BE31C6">
                  <w:pPr>
                    <w:widowControl/>
                    <w:spacing w:line="270" w:lineRule="atLeast"/>
                    <w:jc w:val="left"/>
                    <w:rPr>
                      <w:rFonts w:ascii="宋体" w:eastAsia="宋体" w:hAnsi="宋体" w:cs="宋体"/>
                      <w:color w:val="000000"/>
                      <w:kern w:val="0"/>
                      <w:sz w:val="18"/>
                      <w:szCs w:val="18"/>
                    </w:rPr>
                  </w:pPr>
                </w:p>
              </w:tc>
            </w:tr>
          </w:tbl>
          <w:p w:rsidR="00BE31C6" w:rsidRPr="00BE31C6" w:rsidRDefault="00BE31C6" w:rsidP="00BE31C6">
            <w:pPr>
              <w:widowControl/>
              <w:spacing w:line="270" w:lineRule="atLeast"/>
              <w:jc w:val="left"/>
              <w:rPr>
                <w:rFonts w:ascii="Arial" w:eastAsia="宋体" w:hAnsi="Arial" w:cs="Arial"/>
                <w:color w:val="000000"/>
                <w:kern w:val="0"/>
                <w:sz w:val="18"/>
                <w:szCs w:val="18"/>
              </w:rPr>
            </w:pPr>
          </w:p>
        </w:tc>
      </w:tr>
    </w:tbl>
    <w:p w:rsidR="00BE31C6" w:rsidRPr="00BE31C6" w:rsidRDefault="00BE31C6" w:rsidP="00BE31C6">
      <w:pPr>
        <w:widowControl/>
        <w:jc w:val="left"/>
        <w:rPr>
          <w:rFonts w:ascii="宋体" w:eastAsia="宋体" w:hAnsi="宋体" w:cs="宋体"/>
          <w:vanish/>
          <w:kern w:val="0"/>
          <w:sz w:val="24"/>
          <w:szCs w:val="24"/>
        </w:rPr>
      </w:pPr>
    </w:p>
    <w:tbl>
      <w:tblPr>
        <w:tblW w:w="11400" w:type="dxa"/>
        <w:tblCellSpacing w:w="0" w:type="dxa"/>
        <w:tblCellMar>
          <w:left w:w="0" w:type="dxa"/>
          <w:right w:w="0" w:type="dxa"/>
        </w:tblCellMar>
        <w:tblLook w:val="04A0" w:firstRow="1" w:lastRow="0" w:firstColumn="1" w:lastColumn="0" w:noHBand="0" w:noVBand="1"/>
      </w:tblPr>
      <w:tblGrid>
        <w:gridCol w:w="11400"/>
      </w:tblGrid>
      <w:tr w:rsidR="00BE31C6" w:rsidRPr="00BE31C6" w:rsidTr="00BE31C6">
        <w:trPr>
          <w:tblCellSpacing w:w="0" w:type="dxa"/>
        </w:trPr>
        <w:tc>
          <w:tcPr>
            <w:tcW w:w="0" w:type="auto"/>
            <w:tcBorders>
              <w:top w:val="single" w:sz="12" w:space="0" w:color="D8D8ED"/>
              <w:left w:val="single" w:sz="12" w:space="0" w:color="D8D8ED"/>
              <w:bottom w:val="single" w:sz="12" w:space="0" w:color="D8D8ED"/>
              <w:right w:val="single" w:sz="12" w:space="0" w:color="D8D8ED"/>
            </w:tcBorders>
            <w:tcMar>
              <w:top w:w="75" w:type="dxa"/>
              <w:left w:w="180" w:type="dxa"/>
              <w:bottom w:w="75" w:type="dxa"/>
              <w:right w:w="180" w:type="dxa"/>
            </w:tcMar>
            <w:vAlign w:val="center"/>
            <w:hideMark/>
          </w:tcPr>
          <w:tbl>
            <w:tblPr>
              <w:tblW w:w="10755" w:type="dxa"/>
              <w:tblCellSpacing w:w="0" w:type="dxa"/>
              <w:tblCellMar>
                <w:left w:w="0" w:type="dxa"/>
                <w:right w:w="0" w:type="dxa"/>
              </w:tblCellMar>
              <w:tblLook w:val="04A0" w:firstRow="1" w:lastRow="0" w:firstColumn="1" w:lastColumn="0" w:noHBand="0" w:noVBand="1"/>
            </w:tblPr>
            <w:tblGrid>
              <w:gridCol w:w="5308"/>
              <w:gridCol w:w="5308"/>
              <w:gridCol w:w="139"/>
            </w:tblGrid>
            <w:tr w:rsidR="00BE31C6" w:rsidRPr="00BE31C6">
              <w:trPr>
                <w:trHeight w:val="360"/>
                <w:tblCellSpacing w:w="0" w:type="dxa"/>
              </w:trPr>
              <w:tc>
                <w:tcPr>
                  <w:tcW w:w="1900" w:type="pct"/>
                  <w:vAlign w:val="center"/>
                  <w:hideMark/>
                </w:tcPr>
                <w:p w:rsidR="00BE31C6" w:rsidRPr="00BE31C6" w:rsidRDefault="00BE31C6" w:rsidP="00BE31C6">
                  <w:pPr>
                    <w:widowControl/>
                    <w:jc w:val="left"/>
                    <w:rPr>
                      <w:rFonts w:ascii="宋体" w:eastAsia="宋体" w:hAnsi="宋体" w:cs="宋体"/>
                      <w:kern w:val="0"/>
                      <w:sz w:val="24"/>
                      <w:szCs w:val="24"/>
                    </w:rPr>
                  </w:pPr>
                  <w:r w:rsidRPr="00BE31C6">
                    <w:rPr>
                      <w:rFonts w:ascii="宋体" w:eastAsia="宋体" w:hAnsi="宋体" w:cs="宋体"/>
                      <w:b/>
                      <w:bCs/>
                      <w:color w:val="182176"/>
                      <w:kern w:val="0"/>
                      <w:sz w:val="18"/>
                      <w:szCs w:val="18"/>
                    </w:rPr>
                    <w:t>招聘会地点：</w:t>
                  </w:r>
                  <w:r w:rsidRPr="00BE31C6">
                    <w:rPr>
                      <w:rFonts w:ascii="宋体" w:eastAsia="宋体" w:hAnsi="宋体" w:cs="宋体"/>
                      <w:kern w:val="0"/>
                      <w:sz w:val="24"/>
                      <w:szCs w:val="24"/>
                    </w:rPr>
                    <w:t>YF303 </w:t>
                  </w:r>
                </w:p>
              </w:tc>
              <w:tc>
                <w:tcPr>
                  <w:tcW w:w="1900" w:type="pct"/>
                  <w:vAlign w:val="center"/>
                  <w:hideMark/>
                </w:tcPr>
                <w:p w:rsidR="00BE31C6" w:rsidRPr="00BE31C6" w:rsidRDefault="00BE31C6" w:rsidP="00BE31C6">
                  <w:pPr>
                    <w:widowControl/>
                    <w:jc w:val="left"/>
                    <w:rPr>
                      <w:rFonts w:ascii="宋体" w:eastAsia="宋体" w:hAnsi="宋体" w:cs="宋体"/>
                      <w:kern w:val="0"/>
                      <w:sz w:val="24"/>
                      <w:szCs w:val="24"/>
                    </w:rPr>
                  </w:pPr>
                  <w:r w:rsidRPr="00BE31C6">
                    <w:rPr>
                      <w:rFonts w:ascii="宋体" w:eastAsia="宋体" w:hAnsi="宋体" w:cs="宋体"/>
                      <w:b/>
                      <w:bCs/>
                      <w:color w:val="182176"/>
                      <w:kern w:val="0"/>
                      <w:sz w:val="18"/>
                      <w:szCs w:val="18"/>
                    </w:rPr>
                    <w:t>招聘会类型：</w:t>
                  </w:r>
                  <w:r w:rsidRPr="00BE31C6">
                    <w:rPr>
                      <w:rFonts w:ascii="宋体" w:eastAsia="宋体" w:hAnsi="宋体" w:cs="宋体"/>
                      <w:kern w:val="0"/>
                      <w:sz w:val="24"/>
                      <w:szCs w:val="24"/>
                    </w:rPr>
                    <w:t>校内</w:t>
                  </w:r>
                </w:p>
              </w:tc>
              <w:tc>
                <w:tcPr>
                  <w:tcW w:w="50" w:type="pct"/>
                  <w:vMerge w:val="restart"/>
                  <w:noWrap/>
                  <w:vAlign w:val="bottom"/>
                  <w:hideMark/>
                </w:tcPr>
                <w:p w:rsidR="00BE31C6" w:rsidRPr="00BE31C6" w:rsidRDefault="00BE31C6" w:rsidP="00BE31C6">
                  <w:pPr>
                    <w:widowControl/>
                    <w:jc w:val="center"/>
                    <w:rPr>
                      <w:rFonts w:ascii="宋体" w:eastAsia="宋体" w:hAnsi="宋体" w:cs="宋体"/>
                      <w:kern w:val="0"/>
                      <w:sz w:val="24"/>
                      <w:szCs w:val="24"/>
                    </w:rPr>
                  </w:pPr>
                </w:p>
              </w:tc>
            </w:tr>
            <w:tr w:rsidR="00BE31C6" w:rsidRPr="00BE31C6">
              <w:trPr>
                <w:trHeight w:val="360"/>
                <w:tblCellSpacing w:w="0" w:type="dxa"/>
              </w:trPr>
              <w:tc>
                <w:tcPr>
                  <w:tcW w:w="0" w:type="auto"/>
                  <w:vAlign w:val="center"/>
                  <w:hideMark/>
                </w:tcPr>
                <w:p w:rsidR="00BE31C6" w:rsidRPr="00BE31C6" w:rsidRDefault="00BE31C6" w:rsidP="00BE31C6">
                  <w:pPr>
                    <w:widowControl/>
                    <w:jc w:val="left"/>
                    <w:rPr>
                      <w:rFonts w:ascii="宋体" w:eastAsia="宋体" w:hAnsi="宋体" w:cs="宋体"/>
                      <w:kern w:val="0"/>
                      <w:sz w:val="24"/>
                      <w:szCs w:val="24"/>
                    </w:rPr>
                  </w:pPr>
                  <w:r w:rsidRPr="00BE31C6">
                    <w:rPr>
                      <w:rFonts w:ascii="宋体" w:eastAsia="宋体" w:hAnsi="宋体" w:cs="宋体"/>
                      <w:b/>
                      <w:bCs/>
                      <w:color w:val="182176"/>
                      <w:kern w:val="0"/>
                      <w:sz w:val="18"/>
                      <w:szCs w:val="18"/>
                    </w:rPr>
                    <w:t>开始时间：</w:t>
                  </w:r>
                  <w:r w:rsidRPr="00BE31C6">
                    <w:rPr>
                      <w:rFonts w:ascii="宋体" w:eastAsia="宋体" w:hAnsi="宋体" w:cs="宋体"/>
                      <w:kern w:val="0"/>
                      <w:sz w:val="24"/>
                      <w:szCs w:val="24"/>
                    </w:rPr>
                    <w:t>2013-11-12 9:00:00</w:t>
                  </w:r>
                </w:p>
              </w:tc>
              <w:tc>
                <w:tcPr>
                  <w:tcW w:w="0" w:type="auto"/>
                  <w:vAlign w:val="center"/>
                  <w:hideMark/>
                </w:tcPr>
                <w:p w:rsidR="00BE31C6" w:rsidRPr="00BE31C6" w:rsidRDefault="00BE31C6" w:rsidP="00BE31C6">
                  <w:pPr>
                    <w:widowControl/>
                    <w:jc w:val="left"/>
                    <w:rPr>
                      <w:rFonts w:ascii="宋体" w:eastAsia="宋体" w:hAnsi="宋体" w:cs="宋体"/>
                      <w:kern w:val="0"/>
                      <w:sz w:val="24"/>
                      <w:szCs w:val="24"/>
                    </w:rPr>
                  </w:pPr>
                  <w:r w:rsidRPr="00BE31C6">
                    <w:rPr>
                      <w:rFonts w:ascii="宋体" w:eastAsia="宋体" w:hAnsi="宋体" w:cs="宋体"/>
                      <w:b/>
                      <w:bCs/>
                      <w:color w:val="182176"/>
                      <w:kern w:val="0"/>
                      <w:sz w:val="18"/>
                      <w:szCs w:val="18"/>
                    </w:rPr>
                    <w:t>结束时间：</w:t>
                  </w:r>
                  <w:r w:rsidRPr="00BE31C6">
                    <w:rPr>
                      <w:rFonts w:ascii="宋体" w:eastAsia="宋体" w:hAnsi="宋体" w:cs="宋体"/>
                      <w:kern w:val="0"/>
                      <w:sz w:val="24"/>
                      <w:szCs w:val="24"/>
                    </w:rPr>
                    <w:t>2013-11-12 12:00:00</w:t>
                  </w:r>
                </w:p>
              </w:tc>
              <w:tc>
                <w:tcPr>
                  <w:tcW w:w="0" w:type="auto"/>
                  <w:vMerge/>
                  <w:vAlign w:val="center"/>
                  <w:hideMark/>
                </w:tcPr>
                <w:p w:rsidR="00BE31C6" w:rsidRPr="00BE31C6" w:rsidRDefault="00BE31C6" w:rsidP="00BE31C6">
                  <w:pPr>
                    <w:widowControl/>
                    <w:jc w:val="left"/>
                    <w:rPr>
                      <w:rFonts w:ascii="宋体" w:eastAsia="宋体" w:hAnsi="宋体" w:cs="宋体"/>
                      <w:kern w:val="0"/>
                      <w:sz w:val="24"/>
                      <w:szCs w:val="24"/>
                    </w:rPr>
                  </w:pPr>
                </w:p>
              </w:tc>
            </w:tr>
          </w:tbl>
          <w:p w:rsidR="00BE31C6" w:rsidRPr="00BE31C6" w:rsidRDefault="00BE31C6" w:rsidP="00BE31C6">
            <w:pPr>
              <w:widowControl/>
              <w:jc w:val="left"/>
              <w:rPr>
                <w:rFonts w:ascii="Arial" w:eastAsia="宋体" w:hAnsi="Arial" w:cs="Arial"/>
                <w:color w:val="000000"/>
                <w:kern w:val="0"/>
                <w:sz w:val="18"/>
                <w:szCs w:val="18"/>
              </w:rPr>
            </w:pPr>
          </w:p>
          <w:p w:rsidR="00BE31C6" w:rsidRPr="00BE31C6" w:rsidRDefault="00BE31C6" w:rsidP="00BE31C6">
            <w:pPr>
              <w:widowControl/>
              <w:shd w:val="clear" w:color="auto" w:fill="D8D8ED"/>
              <w:jc w:val="left"/>
              <w:rPr>
                <w:rFonts w:ascii="Arial" w:eastAsia="宋体" w:hAnsi="Arial" w:cs="Arial"/>
                <w:b/>
                <w:bCs/>
                <w:color w:val="182176"/>
                <w:kern w:val="0"/>
                <w:sz w:val="18"/>
                <w:szCs w:val="18"/>
              </w:rPr>
            </w:pPr>
            <w:r w:rsidRPr="00BE31C6">
              <w:rPr>
                <w:rFonts w:ascii="Arial" w:eastAsia="宋体" w:hAnsi="Arial" w:cs="Arial"/>
                <w:b/>
                <w:bCs/>
                <w:color w:val="182176"/>
                <w:kern w:val="0"/>
                <w:sz w:val="18"/>
                <w:szCs w:val="18"/>
              </w:rPr>
              <w:t>招聘会内容：</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北京交大微联科技有限公司</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北京交大微联科技有限公司，</w:t>
            </w:r>
            <w:r w:rsidRPr="00BE31C6">
              <w:rPr>
                <w:rFonts w:ascii="&quot;宋体&quot;" w:eastAsia="&quot;宋体&quot;" w:hAnsi="Arial" w:cs="Arial"/>
                <w:color w:val="000000"/>
                <w:kern w:val="0"/>
                <w:sz w:val="18"/>
                <w:szCs w:val="18"/>
              </w:rPr>
              <w:t>成立于2000年4月，是在中关村科技园区注册的高新技术企业。公司性质为股份制有限责任公司，注册资金1亿元，是专门从事计算机</w:t>
            </w:r>
            <w:proofErr w:type="gramStart"/>
            <w:r w:rsidRPr="00BE31C6">
              <w:rPr>
                <w:rFonts w:ascii="&quot;宋体&quot;" w:eastAsia="&quot;宋体&quot;" w:hAnsi="Arial" w:cs="Arial"/>
                <w:color w:val="000000"/>
                <w:kern w:val="0"/>
                <w:sz w:val="18"/>
                <w:szCs w:val="18"/>
              </w:rPr>
              <w:t>联锁</w:t>
            </w:r>
            <w:proofErr w:type="gramEnd"/>
            <w:r w:rsidRPr="00BE31C6">
              <w:rPr>
                <w:rFonts w:ascii="&quot;宋体&quot;" w:eastAsia="&quot;宋体&quot;" w:hAnsi="Arial" w:cs="Arial"/>
                <w:color w:val="000000"/>
                <w:kern w:val="0"/>
                <w:sz w:val="18"/>
                <w:szCs w:val="18"/>
              </w:rPr>
              <w:t>系统、分散自律调度集中（CTC）系统、</w:t>
            </w:r>
            <w:proofErr w:type="gramStart"/>
            <w:r w:rsidRPr="00BE31C6">
              <w:rPr>
                <w:rFonts w:ascii="&quot;宋体&quot;" w:eastAsia="&quot;宋体&quot;" w:hAnsi="Arial" w:cs="Arial"/>
                <w:color w:val="000000"/>
                <w:kern w:val="0"/>
                <w:sz w:val="18"/>
                <w:szCs w:val="18"/>
              </w:rPr>
              <w:t>列控系统</w:t>
            </w:r>
            <w:proofErr w:type="gramEnd"/>
            <w:r w:rsidRPr="00BE31C6">
              <w:rPr>
                <w:rFonts w:ascii="&quot;宋体&quot;" w:eastAsia="&quot;宋体&quot;" w:hAnsi="Arial" w:cs="Arial"/>
                <w:color w:val="000000"/>
                <w:kern w:val="0"/>
                <w:sz w:val="18"/>
                <w:szCs w:val="18"/>
              </w:rPr>
              <w:t>、微机监测系统软件开发及系统集成的铁路运输安全设备生产企业，是铁道部认定的四家信号设备生产企业之一。产品被广泛地应用于铁路、城铁、煤炭、矿山等领域。</w:t>
            </w:r>
            <w:r w:rsidRPr="00BE31C6">
              <w:rPr>
                <w:rFonts w:ascii="Arial" w:eastAsia="宋体" w:hAnsi="Arial" w:cs="Arial"/>
                <w:color w:val="000000"/>
                <w:kern w:val="0"/>
                <w:sz w:val="18"/>
                <w:szCs w:val="18"/>
              </w:rPr>
              <w:br/>
              <w:t>     </w:t>
            </w:r>
            <w:r w:rsidRPr="00BE31C6">
              <w:rPr>
                <w:rFonts w:ascii="&quot;宋体&quot;" w:eastAsia="&quot;宋体&quot;" w:hAnsi="Arial" w:cs="Arial"/>
                <w:color w:val="000000"/>
                <w:kern w:val="0"/>
                <w:sz w:val="18"/>
                <w:szCs w:val="18"/>
              </w:rPr>
              <w:t>公司目前拥有员工300余人，原办公地点位于北京交通大学东校区国家科技园大楼，于2009年11月搬迁至海淀区西四环新奥特科技大厦，优越的办公环境和规范的管理为公司的稳定发展提供了保障。公司以</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责任、关怀、创新</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为理念，奉行</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务实创新，技术领先；安全可靠，顾客满意</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的质量方针，正朝着</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产品零缺陷，服务零距离</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的方向阔步前进！</w:t>
            </w:r>
            <w:r w:rsidRPr="00BE31C6">
              <w:rPr>
                <w:rFonts w:ascii="Arial" w:eastAsia="宋体" w:hAnsi="Arial" w:cs="Arial"/>
                <w:color w:val="000000"/>
                <w:kern w:val="0"/>
                <w:sz w:val="18"/>
                <w:szCs w:val="18"/>
              </w:rPr>
              <w:br/>
              <w:t>      </w:t>
            </w:r>
            <w:r w:rsidRPr="00BE31C6">
              <w:rPr>
                <w:rFonts w:ascii="&quot;宋体&quot;" w:eastAsia="&quot;宋体&quot;" w:hAnsi="Arial" w:cs="Arial"/>
                <w:color w:val="000000"/>
                <w:kern w:val="0"/>
                <w:sz w:val="18"/>
                <w:szCs w:val="18"/>
              </w:rPr>
              <w:t>随着国家对铁路及城市轨道交通领域投资力度的不断加大，公司目前正处于高速发展期，诚挚欢迎致力于长期从事铁路及城市轨道交通行业的各类专业人才踊跃加盟！</w:t>
            </w:r>
            <w:r w:rsidRPr="00BE31C6">
              <w:rPr>
                <w:rFonts w:ascii="Arial" w:eastAsia="宋体" w:hAnsi="Arial" w:cs="Arial"/>
                <w:color w:val="000000"/>
                <w:kern w:val="0"/>
                <w:sz w:val="18"/>
                <w:szCs w:val="18"/>
              </w:rPr>
              <w:br/>
              <w:t>    </w:t>
            </w:r>
            <w:r w:rsidRPr="00BE31C6">
              <w:rPr>
                <w:rFonts w:ascii="&quot;宋体&quot;" w:eastAsia="&quot;宋体&quot;" w:hAnsi="Arial" w:cs="Arial"/>
                <w:color w:val="000000"/>
                <w:kern w:val="0"/>
                <w:sz w:val="18"/>
                <w:szCs w:val="18"/>
              </w:rPr>
              <w:t>我们将为您提供：</w:t>
            </w:r>
            <w:r w:rsidRPr="00BE31C6">
              <w:rPr>
                <w:rFonts w:ascii="Arial" w:eastAsia="宋体" w:hAnsi="Arial" w:cs="Arial"/>
                <w:color w:val="000000"/>
                <w:kern w:val="0"/>
                <w:sz w:val="18"/>
                <w:szCs w:val="18"/>
              </w:rPr>
              <w:br/>
              <w:t>    </w:t>
            </w:r>
            <w:r w:rsidRPr="00BE31C6">
              <w:rPr>
                <w:rFonts w:ascii="宋体" w:eastAsia="宋体" w:hAnsi="宋体" w:cs="宋体"/>
                <w:color w:val="000000"/>
                <w:kern w:val="0"/>
                <w:sz w:val="18"/>
                <w:szCs w:val="18"/>
              </w:rPr>
              <w:t>◆</w:t>
            </w:r>
            <w:r w:rsidRPr="00BE31C6">
              <w:rPr>
                <w:rFonts w:ascii="&quot;宋体&quot;" w:eastAsia="&quot;宋体&quot;" w:hAnsi="Arial" w:cs="Arial"/>
                <w:color w:val="000000"/>
                <w:kern w:val="0"/>
                <w:sz w:val="18"/>
                <w:szCs w:val="18"/>
              </w:rPr>
              <w:t>极具吸引力的薪酬</w:t>
            </w:r>
            <w:r w:rsidRPr="00BE31C6">
              <w:rPr>
                <w:rFonts w:ascii="Arial" w:eastAsia="宋体" w:hAnsi="Arial" w:cs="Arial"/>
                <w:color w:val="000000"/>
                <w:kern w:val="0"/>
                <w:sz w:val="18"/>
                <w:szCs w:val="18"/>
              </w:rPr>
              <w:br/>
              <w:t>    </w:t>
            </w:r>
            <w:r w:rsidRPr="00BE31C6">
              <w:rPr>
                <w:rFonts w:ascii="宋体" w:eastAsia="宋体" w:hAnsi="宋体" w:cs="宋体"/>
                <w:color w:val="000000"/>
                <w:kern w:val="0"/>
                <w:sz w:val="18"/>
                <w:szCs w:val="18"/>
              </w:rPr>
              <w:t>◆</w:t>
            </w:r>
            <w:r w:rsidRPr="00BE31C6">
              <w:rPr>
                <w:rFonts w:ascii="Arial" w:eastAsia="宋体" w:hAnsi="Arial" w:cs="Arial"/>
                <w:color w:val="000000"/>
                <w:kern w:val="0"/>
                <w:sz w:val="18"/>
                <w:szCs w:val="18"/>
              </w:rPr>
              <w:t>“</w:t>
            </w:r>
            <w:r w:rsidRPr="00BE31C6">
              <w:rPr>
                <w:rFonts w:ascii="&quot;宋体&quot;" w:eastAsia="&quot;宋体&quot;" w:hAnsi="Arial" w:cs="Arial"/>
                <w:color w:val="000000"/>
                <w:kern w:val="0"/>
                <w:sz w:val="18"/>
                <w:szCs w:val="18"/>
              </w:rPr>
              <w:t>五险</w:t>
            </w:r>
            <w:proofErr w:type="gramStart"/>
            <w:r w:rsidRPr="00BE31C6">
              <w:rPr>
                <w:rFonts w:ascii="&quot;宋体&quot;" w:eastAsia="&quot;宋体&quot;" w:hAnsi="Arial" w:cs="Arial"/>
                <w:color w:val="000000"/>
                <w:kern w:val="0"/>
                <w:sz w:val="18"/>
                <w:szCs w:val="18"/>
              </w:rPr>
              <w:t>一</w:t>
            </w:r>
            <w:proofErr w:type="gramEnd"/>
            <w:r w:rsidRPr="00BE31C6">
              <w:rPr>
                <w:rFonts w:ascii="&quot;宋体&quot;" w:eastAsia="&quot;宋体&quot;" w:hAnsi="Arial" w:cs="Arial"/>
                <w:color w:val="000000"/>
                <w:kern w:val="0"/>
                <w:sz w:val="18"/>
                <w:szCs w:val="18"/>
              </w:rPr>
              <w:t>金</w:t>
            </w:r>
            <w:r w:rsidRPr="00BE31C6">
              <w:rPr>
                <w:rFonts w:ascii="&quot;宋体&quot;" w:eastAsia="&quot;宋体&quot;" w:hAnsi="Arial" w:cs="Arial"/>
                <w:color w:val="000000"/>
                <w:kern w:val="0"/>
                <w:sz w:val="18"/>
                <w:szCs w:val="18"/>
              </w:rPr>
              <w:t>”</w:t>
            </w:r>
            <w:r w:rsidRPr="00BE31C6">
              <w:rPr>
                <w:rFonts w:ascii="&quot;宋体&quot;" w:eastAsia="&quot;宋体&quot;" w:hAnsi="Arial" w:cs="Arial"/>
                <w:color w:val="000000"/>
                <w:kern w:val="0"/>
                <w:sz w:val="18"/>
                <w:szCs w:val="18"/>
              </w:rPr>
              <w:t>、带薪休假、补充医疗、年度体检、服装费、购物卡、节日费、团队建设费等</w:t>
            </w:r>
            <w:r w:rsidRPr="00BE31C6">
              <w:rPr>
                <w:rFonts w:ascii="Arial" w:eastAsia="宋体" w:hAnsi="Arial" w:cs="Arial"/>
                <w:color w:val="000000"/>
                <w:kern w:val="0"/>
                <w:sz w:val="18"/>
                <w:szCs w:val="18"/>
              </w:rPr>
              <w:br/>
              <w:t>    </w:t>
            </w:r>
            <w:r w:rsidRPr="00BE31C6">
              <w:rPr>
                <w:rFonts w:ascii="宋体" w:eastAsia="宋体" w:hAnsi="宋体" w:cs="宋体"/>
                <w:color w:val="000000"/>
                <w:kern w:val="0"/>
                <w:sz w:val="18"/>
                <w:szCs w:val="18"/>
              </w:rPr>
              <w:t>◆</w:t>
            </w:r>
            <w:r w:rsidRPr="00BE31C6">
              <w:rPr>
                <w:rFonts w:ascii="&quot;宋体&quot;" w:eastAsia="&quot;宋体&quot;" w:hAnsi="Arial" w:cs="Arial"/>
                <w:color w:val="000000"/>
                <w:kern w:val="0"/>
                <w:sz w:val="18"/>
                <w:szCs w:val="18"/>
              </w:rPr>
              <w:t>生日和婚育等员工祝福礼品</w:t>
            </w:r>
            <w:r w:rsidRPr="00BE31C6">
              <w:rPr>
                <w:rFonts w:ascii="Arial" w:eastAsia="宋体" w:hAnsi="Arial" w:cs="Arial"/>
                <w:color w:val="000000"/>
                <w:kern w:val="0"/>
                <w:sz w:val="18"/>
                <w:szCs w:val="18"/>
              </w:rPr>
              <w:br/>
              <w:t>    </w:t>
            </w:r>
            <w:r w:rsidRPr="00BE31C6">
              <w:rPr>
                <w:rFonts w:ascii="宋体" w:eastAsia="宋体" w:hAnsi="宋体" w:cs="宋体"/>
                <w:color w:val="000000"/>
                <w:kern w:val="0"/>
                <w:sz w:val="18"/>
                <w:szCs w:val="18"/>
              </w:rPr>
              <w:t>◆</w:t>
            </w:r>
            <w:r w:rsidRPr="00BE31C6">
              <w:rPr>
                <w:rFonts w:ascii="&quot;宋体&quot;" w:eastAsia="&quot;宋体&quot;" w:hAnsi="Arial" w:cs="Arial"/>
                <w:color w:val="000000"/>
                <w:kern w:val="0"/>
                <w:sz w:val="18"/>
                <w:szCs w:val="18"/>
              </w:rPr>
              <w:t>丰富的学习和培训机会</w:t>
            </w:r>
            <w:r w:rsidRPr="00BE31C6">
              <w:rPr>
                <w:rFonts w:ascii="Arial" w:eastAsia="宋体" w:hAnsi="Arial" w:cs="Arial"/>
                <w:color w:val="000000"/>
                <w:kern w:val="0"/>
                <w:sz w:val="18"/>
                <w:szCs w:val="18"/>
              </w:rPr>
              <w:br/>
              <w:t>    </w:t>
            </w:r>
            <w:r w:rsidRPr="00BE31C6">
              <w:rPr>
                <w:rFonts w:ascii="宋体" w:eastAsia="宋体" w:hAnsi="宋体" w:cs="宋体"/>
                <w:color w:val="000000"/>
                <w:kern w:val="0"/>
                <w:sz w:val="18"/>
                <w:szCs w:val="18"/>
              </w:rPr>
              <w:t>◆</w:t>
            </w:r>
            <w:r w:rsidRPr="00BE31C6">
              <w:rPr>
                <w:rFonts w:ascii="&quot;宋体&quot;" w:eastAsia="&quot;宋体&quot;" w:hAnsi="Arial" w:cs="Arial"/>
                <w:color w:val="000000"/>
                <w:kern w:val="0"/>
                <w:sz w:val="18"/>
                <w:szCs w:val="18"/>
              </w:rPr>
              <w:t>完善的员工职业生涯规划</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地址：北京市海淀区西四环五棵松路</w:t>
            </w:r>
            <w:r w:rsidRPr="00BE31C6">
              <w:rPr>
                <w:rFonts w:ascii="&quot;Calibri&quot;" w:eastAsia="宋体" w:hAnsi="&quot;Calibri&quot;" w:cs="Arial"/>
                <w:color w:val="000000"/>
                <w:kern w:val="0"/>
                <w:sz w:val="18"/>
                <w:szCs w:val="18"/>
              </w:rPr>
              <w:t>49</w:t>
            </w:r>
            <w:r w:rsidRPr="00BE31C6">
              <w:rPr>
                <w:rFonts w:ascii="Arial" w:eastAsia="宋体" w:hAnsi="Arial" w:cs="Arial"/>
                <w:color w:val="000000"/>
                <w:kern w:val="0"/>
                <w:sz w:val="18"/>
                <w:szCs w:val="18"/>
              </w:rPr>
              <w:t>号</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邮编：</w:t>
            </w:r>
            <w:r w:rsidRPr="00BE31C6">
              <w:rPr>
                <w:rFonts w:ascii="&quot;Calibri&quot;" w:eastAsia="宋体" w:hAnsi="&quot;Calibri&quot;" w:cs="Arial"/>
                <w:color w:val="000000"/>
                <w:kern w:val="0"/>
                <w:sz w:val="18"/>
                <w:szCs w:val="18"/>
              </w:rPr>
              <w:t>100195</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lastRenderedPageBreak/>
              <w:t>电话：</w:t>
            </w:r>
            <w:r w:rsidRPr="00BE31C6">
              <w:rPr>
                <w:rFonts w:ascii="&quot;Calibri&quot;" w:eastAsia="宋体" w:hAnsi="&quot;Calibri&quot;" w:cs="Arial"/>
                <w:color w:val="000000"/>
                <w:kern w:val="0"/>
                <w:sz w:val="18"/>
                <w:szCs w:val="18"/>
              </w:rPr>
              <w:t>010-51866690</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网址：</w:t>
            </w:r>
            <w:r w:rsidRPr="00BE31C6">
              <w:rPr>
                <w:rFonts w:ascii="Arial" w:eastAsia="宋体" w:hAnsi="Arial" w:cs="Arial"/>
                <w:color w:val="000000"/>
                <w:kern w:val="0"/>
                <w:sz w:val="18"/>
                <w:szCs w:val="18"/>
              </w:rPr>
              <w:fldChar w:fldCharType="begin"/>
            </w:r>
            <w:r w:rsidRPr="00BE31C6">
              <w:rPr>
                <w:rFonts w:ascii="Arial" w:eastAsia="宋体" w:hAnsi="Arial" w:cs="Arial"/>
                <w:color w:val="000000"/>
                <w:kern w:val="0"/>
                <w:sz w:val="18"/>
                <w:szCs w:val="18"/>
              </w:rPr>
              <w:instrText xml:space="preserve"> HYPERLINK "http://job.njtu.edu.cn/NCPortal/portal/guest/index/__pmNCPJyxtPlugin0x1WAR0x1ncpJyxtPlugin0x1INSTANCE0x1846303345zIlx_view/__wsNCPJyxtPlugin0x1WAR0x1ncpJyxtPlugin0x1INSTANCE0x1846303345zIlx_maximized/__rpNCPJyxtPlugin0x1WAR0x1ncpJyxtPlugin0x1INSTANCE0x1846303345zIlx_zpxxid/4af01f9541c9499801423036cda848e0/__rpNCPJyxtPlugin0x1WAR0x1ncpJyxtPlugin0x1INSTANCE0x1846303345zIlx_action/one/__rpNCPJyxtPlugin0x1WAR0x1ncpJyxtPlugin0x1INSTANCE0x1846303345zIlx_form-submit/%22http:/www.bjmut.com/%22" </w:instrText>
            </w:r>
            <w:r w:rsidRPr="00BE31C6">
              <w:rPr>
                <w:rFonts w:ascii="Arial" w:eastAsia="宋体" w:hAnsi="Arial" w:cs="Arial"/>
                <w:color w:val="000000"/>
                <w:kern w:val="0"/>
                <w:sz w:val="18"/>
                <w:szCs w:val="18"/>
              </w:rPr>
              <w:fldChar w:fldCharType="separate"/>
            </w:r>
            <w:r w:rsidRPr="00BE31C6">
              <w:rPr>
                <w:rFonts w:ascii="&quot;Calibri&quot;" w:eastAsia="宋体" w:hAnsi="&quot;Calibri&quot;" w:cs="Arial"/>
                <w:color w:val="333333"/>
                <w:kern w:val="0"/>
                <w:sz w:val="18"/>
                <w:szCs w:val="18"/>
                <w:u w:val="single"/>
              </w:rPr>
              <w:t>www.bjmut.com</w:t>
            </w:r>
            <w:r w:rsidRPr="00BE31C6">
              <w:rPr>
                <w:rFonts w:ascii="Arial" w:eastAsia="宋体" w:hAnsi="Arial" w:cs="Arial"/>
                <w:color w:val="000000"/>
                <w:kern w:val="0"/>
                <w:sz w:val="18"/>
                <w:szCs w:val="18"/>
              </w:rPr>
              <w:fldChar w:fldCharType="end"/>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专场宣讲会时间：</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b/>
                <w:bCs/>
                <w:color w:val="000000"/>
                <w:kern w:val="0"/>
                <w:sz w:val="18"/>
                <w:szCs w:val="18"/>
              </w:rPr>
              <w:t>2013</w:t>
            </w:r>
            <w:r w:rsidRPr="00BE31C6">
              <w:rPr>
                <w:rFonts w:ascii="Arial" w:eastAsia="宋体" w:hAnsi="Arial" w:cs="Arial"/>
                <w:b/>
                <w:bCs/>
                <w:color w:val="000000"/>
                <w:kern w:val="0"/>
                <w:sz w:val="18"/>
                <w:szCs w:val="18"/>
              </w:rPr>
              <w:t>年</w:t>
            </w:r>
            <w:r w:rsidRPr="00BE31C6">
              <w:rPr>
                <w:rFonts w:ascii="&quot;Calibri&quot;" w:eastAsia="宋体" w:hAnsi="&quot;Calibri&quot;" w:cs="Arial"/>
                <w:b/>
                <w:bCs/>
                <w:color w:val="000000"/>
                <w:kern w:val="0"/>
                <w:sz w:val="18"/>
                <w:szCs w:val="18"/>
              </w:rPr>
              <w:t>11</w:t>
            </w:r>
            <w:r w:rsidRPr="00BE31C6">
              <w:rPr>
                <w:rFonts w:ascii="Arial" w:eastAsia="宋体" w:hAnsi="Arial" w:cs="Arial"/>
                <w:b/>
                <w:bCs/>
                <w:color w:val="000000"/>
                <w:kern w:val="0"/>
                <w:sz w:val="18"/>
                <w:szCs w:val="18"/>
              </w:rPr>
              <w:t>月</w:t>
            </w:r>
            <w:r w:rsidRPr="00BE31C6">
              <w:rPr>
                <w:rFonts w:ascii="&quot;Calibri&quot;" w:eastAsia="宋体" w:hAnsi="&quot;Calibri&quot;" w:cs="Arial"/>
                <w:b/>
                <w:bCs/>
                <w:color w:val="000000"/>
                <w:kern w:val="0"/>
                <w:sz w:val="18"/>
                <w:szCs w:val="18"/>
              </w:rPr>
              <w:t>12</w:t>
            </w:r>
            <w:r w:rsidRPr="00BE31C6">
              <w:rPr>
                <w:rFonts w:ascii="Arial" w:eastAsia="宋体" w:hAnsi="Arial" w:cs="Arial"/>
                <w:b/>
                <w:bCs/>
                <w:color w:val="000000"/>
                <w:kern w:val="0"/>
                <w:sz w:val="18"/>
                <w:szCs w:val="18"/>
              </w:rPr>
              <w:t>日</w:t>
            </w:r>
            <w:r w:rsidRPr="00BE31C6">
              <w:rPr>
                <w:rFonts w:ascii="&quot;Calibri&quot;" w:eastAsia="宋体" w:hAnsi="&quot;Calibri&quot;" w:cs="Arial"/>
                <w:b/>
                <w:bCs/>
                <w:color w:val="000000"/>
                <w:kern w:val="0"/>
                <w:sz w:val="18"/>
                <w:szCs w:val="18"/>
              </w:rPr>
              <w:t> </w:t>
            </w:r>
            <w:r w:rsidRPr="00BE31C6">
              <w:rPr>
                <w:rFonts w:ascii="Arial" w:eastAsia="宋体" w:hAnsi="Arial" w:cs="Arial"/>
                <w:b/>
                <w:bCs/>
                <w:color w:val="000000"/>
                <w:kern w:val="0"/>
                <w:sz w:val="18"/>
                <w:szCs w:val="18"/>
              </w:rPr>
              <w:t>上午九点</w:t>
            </w:r>
            <w:r w:rsidRPr="00BE31C6">
              <w:rPr>
                <w:rFonts w:ascii="&quot;Calibri&quot;" w:eastAsia="宋体" w:hAnsi="&quot;Calibri&quot;" w:cs="Arial"/>
                <w:b/>
                <w:bCs/>
                <w:color w:val="000000"/>
                <w:kern w:val="0"/>
                <w:sz w:val="18"/>
                <w:szCs w:val="18"/>
              </w:rPr>
              <w:t> </w:t>
            </w:r>
            <w:r w:rsidRPr="00BE31C6">
              <w:rPr>
                <w:rFonts w:ascii="Arial" w:eastAsia="宋体" w:hAnsi="Arial" w:cs="Arial"/>
                <w:b/>
                <w:bCs/>
                <w:color w:val="000000"/>
                <w:kern w:val="0"/>
                <w:sz w:val="18"/>
                <w:szCs w:val="18"/>
              </w:rPr>
              <w:t>逸夫楼</w:t>
            </w:r>
            <w:r w:rsidRPr="00BE31C6">
              <w:rPr>
                <w:rFonts w:ascii="&quot;Calibri&quot;" w:eastAsia="宋体" w:hAnsi="&quot;Calibri&quot;" w:cs="Arial"/>
                <w:b/>
                <w:bCs/>
                <w:color w:val="000000"/>
                <w:kern w:val="0"/>
                <w:sz w:val="18"/>
                <w:szCs w:val="18"/>
              </w:rPr>
              <w:t>303</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招聘职位：</w:t>
            </w:r>
          </w:p>
          <w:p w:rsidR="00BE31C6" w:rsidRPr="00BE31C6" w:rsidRDefault="00BE31C6" w:rsidP="00BE31C6">
            <w:pPr>
              <w:widowControl/>
              <w:jc w:val="left"/>
              <w:rPr>
                <w:rFonts w:ascii="Arial" w:eastAsia="宋体" w:hAnsi="Arial" w:cs="Arial"/>
                <w:color w:val="000000"/>
                <w:kern w:val="0"/>
                <w:sz w:val="18"/>
                <w:szCs w:val="18"/>
              </w:rPr>
            </w:pPr>
            <w:proofErr w:type="gramStart"/>
            <w:r w:rsidRPr="00BE31C6">
              <w:rPr>
                <w:rFonts w:ascii="Arial" w:eastAsia="宋体" w:hAnsi="Arial" w:cs="Arial"/>
                <w:b/>
                <w:bCs/>
                <w:color w:val="000000"/>
                <w:kern w:val="0"/>
                <w:sz w:val="18"/>
                <w:szCs w:val="18"/>
              </w:rPr>
              <w:t>联锁</w:t>
            </w:r>
            <w:proofErr w:type="gramEnd"/>
            <w:r w:rsidRPr="00BE31C6">
              <w:rPr>
                <w:rFonts w:ascii="Arial" w:eastAsia="宋体" w:hAnsi="Arial" w:cs="Arial"/>
                <w:b/>
                <w:bCs/>
                <w:color w:val="000000"/>
                <w:kern w:val="0"/>
                <w:sz w:val="18"/>
                <w:szCs w:val="18"/>
              </w:rPr>
              <w:t>研发工程师：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1</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  </w:t>
            </w:r>
            <w:r w:rsidRPr="00BE31C6">
              <w:rPr>
                <w:rFonts w:ascii="Arial" w:eastAsia="宋体" w:hAnsi="Arial" w:cs="Arial"/>
                <w:color w:val="000000"/>
                <w:kern w:val="0"/>
                <w:sz w:val="18"/>
                <w:szCs w:val="18"/>
              </w:rPr>
              <w:t>铁路信号</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计算机</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通信</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自动控制相关专业；</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2</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  </w:t>
            </w:r>
            <w:r w:rsidRPr="00BE31C6">
              <w:rPr>
                <w:rFonts w:ascii="Arial" w:eastAsia="宋体" w:hAnsi="Arial" w:cs="Arial"/>
                <w:color w:val="000000"/>
                <w:kern w:val="0"/>
                <w:sz w:val="18"/>
                <w:szCs w:val="18"/>
              </w:rPr>
              <w:t>熟悉计算机</w:t>
            </w:r>
            <w:proofErr w:type="gramStart"/>
            <w:r w:rsidRPr="00BE31C6">
              <w:rPr>
                <w:rFonts w:ascii="Arial" w:eastAsia="宋体" w:hAnsi="Arial" w:cs="Arial"/>
                <w:color w:val="000000"/>
                <w:kern w:val="0"/>
                <w:sz w:val="18"/>
                <w:szCs w:val="18"/>
              </w:rPr>
              <w:t>联锁</w:t>
            </w:r>
            <w:proofErr w:type="gramEnd"/>
            <w:r w:rsidRPr="00BE31C6">
              <w:rPr>
                <w:rFonts w:ascii="Arial" w:eastAsia="宋体" w:hAnsi="Arial" w:cs="Arial"/>
                <w:color w:val="000000"/>
                <w:kern w:val="0"/>
                <w:sz w:val="18"/>
                <w:szCs w:val="18"/>
              </w:rPr>
              <w:t>技术条件、铁路现有</w:t>
            </w:r>
            <w:r w:rsidRPr="00BE31C6">
              <w:rPr>
                <w:rFonts w:ascii="&quot;Calibri&quot;" w:eastAsia="宋体" w:hAnsi="&quot;Calibri&quot;" w:cs="Arial"/>
                <w:color w:val="000000"/>
                <w:kern w:val="0"/>
                <w:sz w:val="18"/>
                <w:szCs w:val="18"/>
              </w:rPr>
              <w:t>6502</w:t>
            </w:r>
            <w:r w:rsidRPr="00BE31C6">
              <w:rPr>
                <w:rFonts w:ascii="Arial" w:eastAsia="宋体" w:hAnsi="Arial" w:cs="Arial"/>
                <w:color w:val="000000"/>
                <w:kern w:val="0"/>
                <w:sz w:val="18"/>
                <w:szCs w:val="18"/>
              </w:rPr>
              <w:t>电气集中信号设备的基本原理；</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3</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  </w:t>
            </w:r>
            <w:r w:rsidRPr="00BE31C6">
              <w:rPr>
                <w:rFonts w:ascii="Arial" w:eastAsia="宋体" w:hAnsi="Arial" w:cs="Arial"/>
                <w:color w:val="000000"/>
                <w:kern w:val="0"/>
                <w:sz w:val="18"/>
                <w:szCs w:val="18"/>
              </w:rPr>
              <w:t>具备计算机软件系统的设计或开发经历，熟练使用</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语言进行开发。</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软件研发工程师：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1</w:t>
            </w:r>
            <w:r w:rsidRPr="00BE31C6">
              <w:rPr>
                <w:rFonts w:ascii="Arial" w:eastAsia="宋体" w:hAnsi="Arial" w:cs="Arial"/>
                <w:color w:val="000000"/>
                <w:kern w:val="0"/>
                <w:sz w:val="18"/>
                <w:szCs w:val="18"/>
              </w:rPr>
              <w:t>、本科及以上学历；</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2</w:t>
            </w:r>
            <w:r w:rsidRPr="00BE31C6">
              <w:rPr>
                <w:rFonts w:ascii="Arial" w:eastAsia="宋体" w:hAnsi="Arial" w:cs="Arial"/>
                <w:color w:val="000000"/>
                <w:kern w:val="0"/>
                <w:sz w:val="18"/>
                <w:szCs w:val="18"/>
              </w:rPr>
              <w:t>、铁路信号、计算机或电子电气类相关专业；</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3</w:t>
            </w:r>
            <w:r w:rsidRPr="00BE31C6">
              <w:rPr>
                <w:rFonts w:ascii="Arial" w:eastAsia="宋体" w:hAnsi="Arial" w:cs="Arial"/>
                <w:color w:val="000000"/>
                <w:kern w:val="0"/>
                <w:sz w:val="18"/>
                <w:szCs w:val="18"/>
              </w:rPr>
              <w:t>、精通</w:t>
            </w:r>
            <w:r w:rsidRPr="00BE31C6">
              <w:rPr>
                <w:rFonts w:ascii="&quot;Calibri&quot;" w:eastAsia="宋体" w:hAnsi="&quot;Calibri&quot;" w:cs="Arial"/>
                <w:color w:val="000000"/>
                <w:kern w:val="0"/>
                <w:sz w:val="18"/>
                <w:szCs w:val="18"/>
              </w:rPr>
              <w:t>C/C++</w:t>
            </w:r>
            <w:r w:rsidRPr="00BE31C6">
              <w:rPr>
                <w:rFonts w:ascii="Arial" w:eastAsia="宋体" w:hAnsi="Arial" w:cs="Arial"/>
                <w:color w:val="000000"/>
                <w:kern w:val="0"/>
                <w:sz w:val="18"/>
                <w:szCs w:val="18"/>
              </w:rPr>
              <w:t>等编程语言，有一定的项目经验；</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硬件研发工程师：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1</w:t>
            </w:r>
            <w:r w:rsidRPr="00BE31C6">
              <w:rPr>
                <w:rFonts w:ascii="Arial" w:eastAsia="宋体" w:hAnsi="Arial" w:cs="Arial"/>
                <w:color w:val="000000"/>
                <w:kern w:val="0"/>
                <w:sz w:val="18"/>
                <w:szCs w:val="18"/>
              </w:rPr>
              <w:t>、通信信号、自动化、计算机等相关专业毕业；</w:t>
            </w:r>
            <w:r w:rsidRPr="00BE31C6">
              <w:rPr>
                <w:rFonts w:ascii="Arial" w:eastAsia="宋体" w:hAnsi="Arial" w:cs="Arial"/>
                <w:color w:val="000000"/>
                <w:kern w:val="0"/>
                <w:sz w:val="18"/>
                <w:szCs w:val="18"/>
              </w:rPr>
              <w:br/>
              <w:t>2</w:t>
            </w:r>
            <w:r w:rsidRPr="00BE31C6">
              <w:rPr>
                <w:rFonts w:ascii="Arial" w:eastAsia="宋体" w:hAnsi="Arial" w:cs="Arial"/>
                <w:color w:val="000000"/>
                <w:kern w:val="0"/>
                <w:sz w:val="18"/>
                <w:szCs w:val="18"/>
              </w:rPr>
              <w:t>、本科及以上学历；</w:t>
            </w:r>
            <w:r w:rsidRPr="00BE31C6">
              <w:rPr>
                <w:rFonts w:ascii="Arial" w:eastAsia="宋体" w:hAnsi="Arial" w:cs="Arial"/>
                <w:color w:val="000000"/>
                <w:kern w:val="0"/>
                <w:sz w:val="18"/>
                <w:szCs w:val="18"/>
              </w:rPr>
              <w:br/>
              <w:t>3</w:t>
            </w:r>
            <w:r w:rsidRPr="00BE31C6">
              <w:rPr>
                <w:rFonts w:ascii="Arial" w:eastAsia="宋体" w:hAnsi="Arial" w:cs="Arial"/>
                <w:color w:val="000000"/>
                <w:kern w:val="0"/>
                <w:sz w:val="18"/>
                <w:szCs w:val="18"/>
              </w:rPr>
              <w:t>、有嵌入式系统设计开发经验，熟悉</w:t>
            </w:r>
            <w:r w:rsidRPr="00BE31C6">
              <w:rPr>
                <w:rFonts w:ascii="Arial" w:eastAsia="宋体" w:hAnsi="Arial" w:cs="Arial"/>
                <w:color w:val="000000"/>
                <w:kern w:val="0"/>
                <w:sz w:val="18"/>
                <w:szCs w:val="18"/>
              </w:rPr>
              <w:t>ARM</w:t>
            </w:r>
            <w:r w:rsidRPr="00BE31C6">
              <w:rPr>
                <w:rFonts w:ascii="Arial" w:eastAsia="宋体" w:hAnsi="Arial" w:cs="Arial"/>
                <w:color w:val="000000"/>
                <w:kern w:val="0"/>
                <w:sz w:val="18"/>
                <w:szCs w:val="18"/>
              </w:rPr>
              <w:t>、</w:t>
            </w:r>
            <w:r w:rsidRPr="00BE31C6">
              <w:rPr>
                <w:rFonts w:ascii="Arial" w:eastAsia="宋体" w:hAnsi="Arial" w:cs="Arial"/>
                <w:color w:val="000000"/>
                <w:kern w:val="0"/>
                <w:sz w:val="18"/>
                <w:szCs w:val="18"/>
              </w:rPr>
              <w:t>DSP</w:t>
            </w:r>
            <w:r w:rsidRPr="00BE31C6">
              <w:rPr>
                <w:rFonts w:ascii="Arial" w:eastAsia="宋体" w:hAnsi="Arial" w:cs="Arial"/>
                <w:color w:val="000000"/>
                <w:kern w:val="0"/>
                <w:sz w:val="18"/>
                <w:szCs w:val="18"/>
              </w:rPr>
              <w:t>、</w:t>
            </w:r>
            <w:r w:rsidRPr="00BE31C6">
              <w:rPr>
                <w:rFonts w:ascii="Arial" w:eastAsia="宋体" w:hAnsi="Arial" w:cs="Arial"/>
                <w:color w:val="000000"/>
                <w:kern w:val="0"/>
                <w:sz w:val="18"/>
                <w:szCs w:val="18"/>
              </w:rPr>
              <w:t>FPGA</w:t>
            </w:r>
            <w:r w:rsidRPr="00BE31C6">
              <w:rPr>
                <w:rFonts w:ascii="Arial" w:eastAsia="宋体" w:hAnsi="Arial" w:cs="Arial"/>
                <w:color w:val="000000"/>
                <w:kern w:val="0"/>
                <w:sz w:val="18"/>
                <w:szCs w:val="18"/>
              </w:rPr>
              <w:t>等硬件嵌入式开发过程；</w:t>
            </w:r>
            <w:r w:rsidRPr="00BE31C6">
              <w:rPr>
                <w:rFonts w:ascii="Arial" w:eastAsia="宋体" w:hAnsi="Arial" w:cs="Arial"/>
                <w:color w:val="000000"/>
                <w:kern w:val="0"/>
                <w:sz w:val="18"/>
                <w:szCs w:val="18"/>
              </w:rPr>
              <w:br/>
              <w:t>4</w:t>
            </w:r>
            <w:r w:rsidRPr="00BE31C6">
              <w:rPr>
                <w:rFonts w:ascii="Arial" w:eastAsia="宋体" w:hAnsi="Arial" w:cs="Arial"/>
                <w:color w:val="000000"/>
                <w:kern w:val="0"/>
                <w:sz w:val="18"/>
                <w:szCs w:val="18"/>
              </w:rPr>
              <w:t>、掌握汇编语言、</w:t>
            </w:r>
            <w:r w:rsidRPr="00BE31C6">
              <w:rPr>
                <w:rFonts w:ascii="Arial" w:eastAsia="宋体" w:hAnsi="Arial" w:cs="Arial"/>
                <w:color w:val="000000"/>
                <w:kern w:val="0"/>
                <w:sz w:val="18"/>
                <w:szCs w:val="18"/>
              </w:rPr>
              <w:t>C</w:t>
            </w:r>
            <w:r w:rsidRPr="00BE31C6">
              <w:rPr>
                <w:rFonts w:ascii="Arial" w:eastAsia="宋体" w:hAnsi="Arial" w:cs="Arial"/>
                <w:color w:val="000000"/>
                <w:kern w:val="0"/>
                <w:sz w:val="18"/>
                <w:szCs w:val="18"/>
              </w:rPr>
              <w:t>语言、</w:t>
            </w:r>
            <w:r w:rsidRPr="00BE31C6">
              <w:rPr>
                <w:rFonts w:ascii="Arial" w:eastAsia="宋体" w:hAnsi="Arial" w:cs="Arial"/>
                <w:color w:val="000000"/>
                <w:kern w:val="0"/>
                <w:sz w:val="18"/>
                <w:szCs w:val="18"/>
              </w:rPr>
              <w:t>VHDL</w:t>
            </w:r>
            <w:r w:rsidRPr="00BE31C6">
              <w:rPr>
                <w:rFonts w:ascii="Arial" w:eastAsia="宋体" w:hAnsi="Arial" w:cs="Arial"/>
                <w:color w:val="000000"/>
                <w:kern w:val="0"/>
                <w:sz w:val="18"/>
                <w:szCs w:val="18"/>
              </w:rPr>
              <w:t>等编程语言，能够进行嵌入式系统的接口设计和开发；</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嵌入式软件开发工程师：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1</w:t>
            </w:r>
            <w:r w:rsidRPr="00BE31C6">
              <w:rPr>
                <w:rFonts w:ascii="Arial" w:eastAsia="宋体" w:hAnsi="Arial" w:cs="Arial"/>
                <w:color w:val="000000"/>
                <w:kern w:val="0"/>
                <w:sz w:val="18"/>
                <w:szCs w:val="18"/>
              </w:rPr>
              <w:t>、本科及以上学历；</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2</w:t>
            </w:r>
            <w:r w:rsidRPr="00BE31C6">
              <w:rPr>
                <w:rFonts w:ascii="Arial" w:eastAsia="宋体" w:hAnsi="Arial" w:cs="Arial"/>
                <w:color w:val="000000"/>
                <w:kern w:val="0"/>
                <w:sz w:val="18"/>
                <w:szCs w:val="18"/>
              </w:rPr>
              <w:t>、熟悉</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语言编程，具备独立编码和撰写文档的能力；</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3</w:t>
            </w:r>
            <w:r w:rsidRPr="00BE31C6">
              <w:rPr>
                <w:rFonts w:ascii="Arial" w:eastAsia="宋体" w:hAnsi="Arial" w:cs="Arial"/>
                <w:color w:val="000000"/>
                <w:kern w:val="0"/>
                <w:sz w:val="18"/>
                <w:szCs w:val="18"/>
              </w:rPr>
              <w:t>、熟悉软件开发流程、设计模式、体系结构；</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4</w:t>
            </w:r>
            <w:r w:rsidRPr="00BE31C6">
              <w:rPr>
                <w:rFonts w:ascii="Arial" w:eastAsia="宋体" w:hAnsi="Arial" w:cs="Arial"/>
                <w:color w:val="000000"/>
                <w:kern w:val="0"/>
                <w:sz w:val="18"/>
                <w:szCs w:val="18"/>
              </w:rPr>
              <w:t>、有嵌入式软件开发经验，熟悉</w:t>
            </w:r>
            <w:r w:rsidRPr="00BE31C6">
              <w:rPr>
                <w:rFonts w:ascii="&quot;Calibri&quot;" w:eastAsia="宋体" w:hAnsi="&quot;Calibri&quot;" w:cs="Arial"/>
                <w:color w:val="000000"/>
                <w:kern w:val="0"/>
                <w:sz w:val="18"/>
                <w:szCs w:val="18"/>
              </w:rPr>
              <w:t>Linux</w:t>
            </w:r>
            <w:r w:rsidRPr="00BE31C6">
              <w:rPr>
                <w:rFonts w:ascii="Arial" w:eastAsia="宋体" w:hAnsi="Arial" w:cs="Arial"/>
                <w:color w:val="000000"/>
                <w:kern w:val="0"/>
                <w:sz w:val="18"/>
                <w:szCs w:val="18"/>
              </w:rPr>
              <w:t>、</w:t>
            </w:r>
            <w:proofErr w:type="spellStart"/>
            <w:r w:rsidRPr="00BE31C6">
              <w:rPr>
                <w:rFonts w:ascii="&quot;Calibri&quot;" w:eastAsia="宋体" w:hAnsi="&quot;Calibri&quot;" w:cs="Arial"/>
                <w:color w:val="000000"/>
                <w:kern w:val="0"/>
                <w:sz w:val="18"/>
                <w:szCs w:val="18"/>
              </w:rPr>
              <w:t>Vxworks</w:t>
            </w:r>
            <w:proofErr w:type="spellEnd"/>
            <w:r w:rsidRPr="00BE31C6">
              <w:rPr>
                <w:rFonts w:ascii="Arial" w:eastAsia="宋体" w:hAnsi="Arial" w:cs="Arial"/>
                <w:color w:val="000000"/>
                <w:kern w:val="0"/>
                <w:sz w:val="18"/>
                <w:szCs w:val="18"/>
              </w:rPr>
              <w:t>操作系统。</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b/>
                <w:bCs/>
                <w:color w:val="000000"/>
                <w:kern w:val="0"/>
                <w:sz w:val="18"/>
                <w:szCs w:val="18"/>
              </w:rPr>
              <w:t>Windows</w:t>
            </w:r>
            <w:r w:rsidRPr="00BE31C6">
              <w:rPr>
                <w:rFonts w:ascii="Arial" w:eastAsia="宋体" w:hAnsi="Arial" w:cs="Arial"/>
                <w:b/>
                <w:bCs/>
                <w:color w:val="000000"/>
                <w:kern w:val="0"/>
                <w:sz w:val="18"/>
                <w:szCs w:val="18"/>
              </w:rPr>
              <w:t>平台软件研发工程师：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1</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   </w:t>
            </w:r>
            <w:r w:rsidRPr="00BE31C6">
              <w:rPr>
                <w:rFonts w:ascii="Arial" w:eastAsia="宋体" w:hAnsi="Arial" w:cs="Arial"/>
                <w:color w:val="000000"/>
                <w:kern w:val="0"/>
                <w:sz w:val="18"/>
                <w:szCs w:val="18"/>
              </w:rPr>
              <w:t>硕士或本科以上学历，计算机</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铁路信号</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通信</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自动控制相关专业；</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2</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 </w:t>
            </w:r>
            <w:r w:rsidRPr="00BE31C6">
              <w:rPr>
                <w:rFonts w:ascii="Arial" w:eastAsia="宋体" w:hAnsi="Arial" w:cs="Arial"/>
                <w:color w:val="000000"/>
                <w:kern w:val="0"/>
                <w:sz w:val="18"/>
                <w:szCs w:val="18"/>
              </w:rPr>
              <w:t>具备一定的计算机软件、硬件基础知识；</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3</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 </w:t>
            </w:r>
            <w:r w:rsidRPr="00BE31C6">
              <w:rPr>
                <w:rFonts w:ascii="Arial" w:eastAsia="宋体" w:hAnsi="Arial" w:cs="Arial"/>
                <w:color w:val="000000"/>
                <w:kern w:val="0"/>
                <w:sz w:val="18"/>
                <w:szCs w:val="18"/>
              </w:rPr>
              <w:t>有</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VC</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C#</w:t>
            </w:r>
            <w:r w:rsidRPr="00BE31C6">
              <w:rPr>
                <w:rFonts w:ascii="Arial" w:eastAsia="宋体" w:hAnsi="Arial" w:cs="Arial"/>
                <w:color w:val="000000"/>
                <w:kern w:val="0"/>
                <w:sz w:val="18"/>
                <w:szCs w:val="18"/>
              </w:rPr>
              <w:t>、</w:t>
            </w:r>
            <w:r w:rsidRPr="00BE31C6">
              <w:rPr>
                <w:rFonts w:ascii="&quot;Calibri&quot;" w:eastAsia="宋体" w:hAnsi="&quot;Calibri&quot;" w:cs="Arial"/>
                <w:color w:val="000000"/>
                <w:kern w:val="0"/>
                <w:sz w:val="18"/>
                <w:szCs w:val="18"/>
              </w:rPr>
              <w:t>VB</w:t>
            </w:r>
            <w:r w:rsidRPr="00BE31C6">
              <w:rPr>
                <w:rFonts w:ascii="Arial" w:eastAsia="宋体" w:hAnsi="Arial" w:cs="Arial"/>
                <w:color w:val="000000"/>
                <w:kern w:val="0"/>
                <w:sz w:val="18"/>
                <w:szCs w:val="18"/>
              </w:rPr>
              <w:t>等语言编程基础。</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 </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b/>
                <w:bCs/>
                <w:color w:val="000000"/>
                <w:kern w:val="0"/>
                <w:sz w:val="18"/>
                <w:szCs w:val="18"/>
              </w:rPr>
              <w:t>数据工程师：</w:t>
            </w:r>
          </w:p>
          <w:p w:rsidR="00BE31C6" w:rsidRPr="00BE31C6" w:rsidRDefault="00BE31C6" w:rsidP="00BE31C6">
            <w:pPr>
              <w:widowControl/>
              <w:jc w:val="left"/>
              <w:rPr>
                <w:rFonts w:ascii="Arial" w:eastAsia="宋体" w:hAnsi="Arial" w:cs="Arial"/>
                <w:color w:val="000000"/>
                <w:kern w:val="0"/>
                <w:sz w:val="18"/>
                <w:szCs w:val="18"/>
              </w:rPr>
            </w:pPr>
            <w:r w:rsidRPr="00BE31C6">
              <w:rPr>
                <w:rFonts w:ascii="Arial" w:eastAsia="宋体" w:hAnsi="Arial" w:cs="Arial"/>
                <w:color w:val="000000"/>
                <w:kern w:val="0"/>
                <w:sz w:val="18"/>
                <w:szCs w:val="18"/>
              </w:rPr>
              <w:t>任职要求：</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1</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  </w:t>
            </w:r>
            <w:r w:rsidRPr="00BE31C6">
              <w:rPr>
                <w:rFonts w:ascii="Arial" w:eastAsia="宋体" w:hAnsi="Arial" w:cs="Arial"/>
                <w:color w:val="000000"/>
                <w:kern w:val="0"/>
                <w:sz w:val="18"/>
                <w:szCs w:val="18"/>
              </w:rPr>
              <w:t>硕士或本科以上学历，计算机</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铁路信号</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通信</w:t>
            </w:r>
            <w:r w:rsidRPr="00BE31C6">
              <w:rPr>
                <w:rFonts w:ascii="&quot;Calibri&quot;" w:eastAsia="宋体" w:hAnsi="&quot;Calibri&quot;" w:cs="Arial"/>
                <w:color w:val="000000"/>
                <w:kern w:val="0"/>
                <w:sz w:val="18"/>
                <w:szCs w:val="18"/>
              </w:rPr>
              <w:t>/</w:t>
            </w:r>
            <w:r w:rsidRPr="00BE31C6">
              <w:rPr>
                <w:rFonts w:ascii="Arial" w:eastAsia="宋体" w:hAnsi="Arial" w:cs="Arial"/>
                <w:color w:val="000000"/>
                <w:kern w:val="0"/>
                <w:sz w:val="18"/>
                <w:szCs w:val="18"/>
              </w:rPr>
              <w:t>自动控制相关专业；</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2</w:t>
            </w:r>
            <w:r w:rsidRPr="00BE31C6">
              <w:rPr>
                <w:rFonts w:ascii="Arial" w:eastAsia="宋体" w:hAnsi="Arial" w:cs="Arial"/>
                <w:color w:val="000000"/>
                <w:kern w:val="0"/>
                <w:sz w:val="18"/>
                <w:szCs w:val="18"/>
              </w:rPr>
              <w:t>、熟练使用</w:t>
            </w:r>
            <w:r w:rsidRPr="00BE31C6">
              <w:rPr>
                <w:rFonts w:ascii="&quot;Calibri&quot;" w:eastAsia="宋体" w:hAnsi="&quot;Calibri&quot;" w:cs="Arial"/>
                <w:color w:val="000000"/>
                <w:kern w:val="0"/>
                <w:sz w:val="18"/>
                <w:szCs w:val="18"/>
              </w:rPr>
              <w:t>Excel</w:t>
            </w:r>
            <w:r w:rsidRPr="00BE31C6">
              <w:rPr>
                <w:rFonts w:ascii="Arial" w:eastAsia="宋体" w:hAnsi="Arial" w:cs="Arial"/>
                <w:color w:val="000000"/>
                <w:kern w:val="0"/>
                <w:sz w:val="18"/>
                <w:szCs w:val="18"/>
              </w:rPr>
              <w:t>工具，会使用</w:t>
            </w:r>
            <w:r w:rsidRPr="00BE31C6">
              <w:rPr>
                <w:rFonts w:ascii="&quot;Calibri&quot;" w:eastAsia="宋体" w:hAnsi="&quot;Calibri&quot;" w:cs="Arial"/>
                <w:color w:val="000000"/>
                <w:kern w:val="0"/>
                <w:sz w:val="18"/>
                <w:szCs w:val="18"/>
              </w:rPr>
              <w:t>Excel</w:t>
            </w:r>
            <w:r w:rsidRPr="00BE31C6">
              <w:rPr>
                <w:rFonts w:ascii="Arial" w:eastAsia="宋体" w:hAnsi="Arial" w:cs="Arial"/>
                <w:color w:val="000000"/>
                <w:kern w:val="0"/>
                <w:sz w:val="18"/>
                <w:szCs w:val="18"/>
              </w:rPr>
              <w:t>的基本函数集；</w:t>
            </w:r>
          </w:p>
          <w:p w:rsidR="00BE31C6" w:rsidRPr="00BE31C6" w:rsidRDefault="00BE31C6" w:rsidP="00BE31C6">
            <w:pPr>
              <w:widowControl/>
              <w:jc w:val="left"/>
              <w:rPr>
                <w:rFonts w:ascii="Arial" w:eastAsia="宋体" w:hAnsi="Arial" w:cs="Arial"/>
                <w:color w:val="000000"/>
                <w:kern w:val="0"/>
                <w:sz w:val="18"/>
                <w:szCs w:val="18"/>
              </w:rPr>
            </w:pPr>
            <w:r w:rsidRPr="00BE31C6">
              <w:rPr>
                <w:rFonts w:ascii="&quot;Calibri&quot;" w:eastAsia="宋体" w:hAnsi="&quot;Calibri&quot;" w:cs="Arial"/>
                <w:color w:val="000000"/>
                <w:kern w:val="0"/>
                <w:sz w:val="18"/>
                <w:szCs w:val="18"/>
              </w:rPr>
              <w:t>3</w:t>
            </w:r>
            <w:r w:rsidRPr="00BE31C6">
              <w:rPr>
                <w:rFonts w:ascii="Arial" w:eastAsia="宋体" w:hAnsi="Arial" w:cs="Arial"/>
                <w:color w:val="000000"/>
                <w:kern w:val="0"/>
                <w:sz w:val="18"/>
                <w:szCs w:val="18"/>
              </w:rPr>
              <w:t>、熟悉</w:t>
            </w:r>
            <w:r w:rsidRPr="00BE31C6">
              <w:rPr>
                <w:rFonts w:ascii="&quot;Calibri&quot;" w:eastAsia="宋体" w:hAnsi="&quot;Calibri&quot;" w:cs="Arial"/>
                <w:color w:val="000000"/>
                <w:kern w:val="0"/>
                <w:sz w:val="18"/>
                <w:szCs w:val="18"/>
              </w:rPr>
              <w:t>windows</w:t>
            </w:r>
            <w:r w:rsidRPr="00BE31C6">
              <w:rPr>
                <w:rFonts w:ascii="Arial" w:eastAsia="宋体" w:hAnsi="Arial" w:cs="Arial"/>
                <w:color w:val="000000"/>
                <w:kern w:val="0"/>
                <w:sz w:val="18"/>
                <w:szCs w:val="18"/>
              </w:rPr>
              <w:t>操作系统，熟练使用</w:t>
            </w:r>
            <w:r w:rsidRPr="00BE31C6">
              <w:rPr>
                <w:rFonts w:ascii="&quot;Calibri&quot;" w:eastAsia="宋体" w:hAnsi="&quot;Calibri&quot;" w:cs="Arial"/>
                <w:color w:val="000000"/>
                <w:kern w:val="0"/>
                <w:sz w:val="18"/>
                <w:szCs w:val="18"/>
              </w:rPr>
              <w:t>AutoCAD</w:t>
            </w:r>
            <w:r w:rsidRPr="00BE31C6">
              <w:rPr>
                <w:rFonts w:ascii="Arial" w:eastAsia="宋体" w:hAnsi="Arial" w:cs="Arial"/>
                <w:color w:val="000000"/>
                <w:kern w:val="0"/>
                <w:sz w:val="18"/>
                <w:szCs w:val="18"/>
              </w:rPr>
              <w:t>工具。</w:t>
            </w:r>
          </w:p>
        </w:tc>
      </w:tr>
    </w:tbl>
    <w:p w:rsidR="00636BB0" w:rsidRPr="00BE31C6" w:rsidRDefault="00636BB0">
      <w:bookmarkStart w:id="0" w:name="_GoBack"/>
      <w:bookmarkEnd w:id="0"/>
    </w:p>
    <w:sectPr w:rsidR="00636BB0" w:rsidRPr="00BE3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Calibri&quot;">
    <w:altName w:val="Times New Roman"/>
    <w:panose1 w:val="00000000000000000000"/>
    <w:charset w:val="00"/>
    <w:family w:val="roman"/>
    <w:notTrueType/>
    <w:pitch w:val="default"/>
  </w:font>
  <w:font w:name="&quot;宋体&quot;">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10"/>
    <w:rsid w:val="00636BB0"/>
    <w:rsid w:val="00AD4710"/>
    <w:rsid w:val="00BE3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BE31C6"/>
  </w:style>
  <w:style w:type="paragraph" w:customStyle="1" w:styleId="msonormal0">
    <w:name w:val="&quot;msonormal&quot;"/>
    <w:basedOn w:val="a"/>
    <w:rsid w:val="00BE31C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E31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31C6"/>
    <w:rPr>
      <w:b/>
      <w:bCs/>
    </w:rPr>
  </w:style>
  <w:style w:type="character" w:customStyle="1" w:styleId="apple-converted-space">
    <w:name w:val="apple-converted-space"/>
    <w:basedOn w:val="a0"/>
    <w:rsid w:val="00BE31C6"/>
  </w:style>
  <w:style w:type="character" w:styleId="a5">
    <w:name w:val="Hyperlink"/>
    <w:basedOn w:val="a0"/>
    <w:uiPriority w:val="99"/>
    <w:semiHidden/>
    <w:unhideWhenUsed/>
    <w:rsid w:val="00BE31C6"/>
    <w:rPr>
      <w:color w:val="0000FF"/>
      <w:u w:val="single"/>
    </w:rPr>
  </w:style>
  <w:style w:type="paragraph" w:customStyle="1" w:styleId="msolistparagraph0">
    <w:name w:val="&quot;msolistparagraph&quot;"/>
    <w:basedOn w:val="a"/>
    <w:rsid w:val="00BE31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BE31C6"/>
  </w:style>
  <w:style w:type="paragraph" w:customStyle="1" w:styleId="msonormal0">
    <w:name w:val="&quot;msonormal&quot;"/>
    <w:basedOn w:val="a"/>
    <w:rsid w:val="00BE31C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E31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31C6"/>
    <w:rPr>
      <w:b/>
      <w:bCs/>
    </w:rPr>
  </w:style>
  <w:style w:type="character" w:customStyle="1" w:styleId="apple-converted-space">
    <w:name w:val="apple-converted-space"/>
    <w:basedOn w:val="a0"/>
    <w:rsid w:val="00BE31C6"/>
  </w:style>
  <w:style w:type="character" w:styleId="a5">
    <w:name w:val="Hyperlink"/>
    <w:basedOn w:val="a0"/>
    <w:uiPriority w:val="99"/>
    <w:semiHidden/>
    <w:unhideWhenUsed/>
    <w:rsid w:val="00BE31C6"/>
    <w:rPr>
      <w:color w:val="0000FF"/>
      <w:u w:val="single"/>
    </w:rPr>
  </w:style>
  <w:style w:type="paragraph" w:customStyle="1" w:styleId="msolistparagraph0">
    <w:name w:val="&quot;msolistparagraph&quot;"/>
    <w:basedOn w:val="a"/>
    <w:rsid w:val="00BE31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53318">
      <w:bodyDiv w:val="1"/>
      <w:marLeft w:val="0"/>
      <w:marRight w:val="0"/>
      <w:marTop w:val="0"/>
      <w:marBottom w:val="0"/>
      <w:divBdr>
        <w:top w:val="none" w:sz="0" w:space="0" w:color="auto"/>
        <w:left w:val="none" w:sz="0" w:space="0" w:color="auto"/>
        <w:bottom w:val="none" w:sz="0" w:space="0" w:color="auto"/>
        <w:right w:val="none" w:sz="0" w:space="0" w:color="auto"/>
      </w:divBdr>
      <w:divsChild>
        <w:div w:id="1385444217">
          <w:marLeft w:val="0"/>
          <w:marRight w:val="0"/>
          <w:marTop w:val="0"/>
          <w:marBottom w:val="0"/>
          <w:divBdr>
            <w:top w:val="none" w:sz="0" w:space="0" w:color="auto"/>
            <w:left w:val="none" w:sz="0" w:space="0" w:color="auto"/>
            <w:bottom w:val="none" w:sz="0" w:space="0" w:color="auto"/>
            <w:right w:val="none" w:sz="0" w:space="0" w:color="auto"/>
          </w:divBdr>
        </w:div>
        <w:div w:id="134567714">
          <w:marLeft w:val="0"/>
          <w:marRight w:val="0"/>
          <w:marTop w:val="0"/>
          <w:marBottom w:val="0"/>
          <w:divBdr>
            <w:top w:val="none" w:sz="0" w:space="0" w:color="auto"/>
            <w:left w:val="none" w:sz="0" w:space="0" w:color="auto"/>
            <w:bottom w:val="none" w:sz="0" w:space="0" w:color="auto"/>
            <w:right w:val="none" w:sz="0" w:space="0" w:color="auto"/>
          </w:divBdr>
        </w:div>
        <w:div w:id="241843420">
          <w:marLeft w:val="375"/>
          <w:marRight w:val="225"/>
          <w:marTop w:val="150"/>
          <w:marBottom w:val="150"/>
          <w:divBdr>
            <w:top w:val="none" w:sz="0" w:space="0" w:color="auto"/>
            <w:left w:val="none" w:sz="0" w:space="0" w:color="auto"/>
            <w:bottom w:val="none" w:sz="0" w:space="0" w:color="auto"/>
            <w:right w:val="none" w:sz="0" w:space="0" w:color="auto"/>
          </w:divBdr>
          <w:divsChild>
            <w:div w:id="989793598">
              <w:marLeft w:val="0"/>
              <w:marRight w:val="0"/>
              <w:marTop w:val="0"/>
              <w:marBottom w:val="0"/>
              <w:divBdr>
                <w:top w:val="none" w:sz="0" w:space="0" w:color="auto"/>
                <w:left w:val="none" w:sz="0" w:space="0" w:color="auto"/>
                <w:bottom w:val="none" w:sz="0" w:space="0" w:color="auto"/>
                <w:right w:val="none" w:sz="0" w:space="0" w:color="auto"/>
              </w:divBdr>
              <w:divsChild>
                <w:div w:id="1156147141">
                  <w:marLeft w:val="0"/>
                  <w:marRight w:val="0"/>
                  <w:marTop w:val="0"/>
                  <w:marBottom w:val="0"/>
                  <w:divBdr>
                    <w:top w:val="none" w:sz="0" w:space="0" w:color="auto"/>
                    <w:left w:val="none" w:sz="0" w:space="0" w:color="auto"/>
                    <w:bottom w:val="none" w:sz="0" w:space="0" w:color="auto"/>
                    <w:right w:val="none" w:sz="0" w:space="0" w:color="auto"/>
                  </w:divBdr>
                </w:div>
                <w:div w:id="4899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wzs</dc:creator>
  <cp:keywords/>
  <dc:description/>
  <cp:lastModifiedBy>wzs</cp:lastModifiedBy>
  <cp:revision>2</cp:revision>
  <dcterms:created xsi:type="dcterms:W3CDTF">2013-11-11T10:00:00Z</dcterms:created>
  <dcterms:modified xsi:type="dcterms:W3CDTF">2013-11-11T10:01:00Z</dcterms:modified>
</cp:coreProperties>
</file>