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3A0690" w:rsidRPr="003A0690" w:rsidTr="003A0690">
        <w:trPr>
          <w:tblCellSpacing w:w="0" w:type="dxa"/>
        </w:trPr>
        <w:tc>
          <w:tcPr>
            <w:tcW w:w="0" w:type="auto"/>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克力思建筑咨询公司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3A0690" w:rsidRPr="003A0690">
              <w:trPr>
                <w:tblCellSpacing w:w="0" w:type="dxa"/>
              </w:trPr>
              <w:tc>
                <w:tcPr>
                  <w:tcW w:w="50" w:type="pct"/>
                  <w:noWrap/>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所属行业：</w:t>
                  </w:r>
                </w:p>
              </w:tc>
              <w:tc>
                <w:tcPr>
                  <w:tcW w:w="0" w:type="auto"/>
                  <w:vAlign w:val="center"/>
                  <w:hideMark/>
                </w:tcPr>
                <w:p w:rsidR="003A0690" w:rsidRPr="003A0690" w:rsidRDefault="003A0690" w:rsidP="003A0690">
                  <w:pPr>
                    <w:widowControl/>
                    <w:jc w:val="left"/>
                    <w:rPr>
                      <w:rFonts w:ascii="Arial" w:eastAsia="宋体" w:hAnsi="Arial" w:cs="Arial"/>
                      <w:kern w:val="0"/>
                      <w:sz w:val="18"/>
                      <w:szCs w:val="18"/>
                    </w:rPr>
                  </w:pPr>
                </w:p>
              </w:tc>
            </w:tr>
            <w:tr w:rsidR="003A0690" w:rsidRPr="003A0690">
              <w:trPr>
                <w:tblCellSpacing w:w="0" w:type="dxa"/>
              </w:trPr>
              <w:tc>
                <w:tcPr>
                  <w:tcW w:w="50" w:type="pct"/>
                  <w:noWrap/>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公司地区：</w:t>
                  </w:r>
                </w:p>
              </w:tc>
              <w:tc>
                <w:tcPr>
                  <w:tcW w:w="0" w:type="auto"/>
                  <w:vAlign w:val="center"/>
                  <w:hideMark/>
                </w:tcPr>
                <w:p w:rsidR="003A0690" w:rsidRPr="003A0690" w:rsidRDefault="003A0690" w:rsidP="003A0690">
                  <w:pPr>
                    <w:widowControl/>
                    <w:jc w:val="left"/>
                    <w:rPr>
                      <w:rFonts w:ascii="Arial" w:eastAsia="宋体" w:hAnsi="Arial" w:cs="Arial"/>
                      <w:kern w:val="0"/>
                      <w:sz w:val="18"/>
                      <w:szCs w:val="18"/>
                    </w:rPr>
                  </w:pPr>
                </w:p>
              </w:tc>
            </w:tr>
            <w:tr w:rsidR="003A0690" w:rsidRPr="003A0690">
              <w:trPr>
                <w:tblCellSpacing w:w="0" w:type="dxa"/>
              </w:trPr>
              <w:tc>
                <w:tcPr>
                  <w:tcW w:w="50" w:type="pct"/>
                  <w:noWrap/>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公司类型：</w:t>
                  </w:r>
                </w:p>
              </w:tc>
              <w:tc>
                <w:tcPr>
                  <w:tcW w:w="0" w:type="auto"/>
                  <w:vAlign w:val="center"/>
                  <w:hideMark/>
                </w:tcPr>
                <w:p w:rsidR="003A0690" w:rsidRPr="003A0690" w:rsidRDefault="003A0690" w:rsidP="003A0690">
                  <w:pPr>
                    <w:widowControl/>
                    <w:jc w:val="left"/>
                    <w:rPr>
                      <w:rFonts w:ascii="Arial" w:eastAsia="宋体" w:hAnsi="Arial" w:cs="Arial"/>
                      <w:kern w:val="0"/>
                      <w:sz w:val="18"/>
                      <w:szCs w:val="18"/>
                    </w:rPr>
                  </w:pPr>
                </w:p>
              </w:tc>
            </w:tr>
            <w:tr w:rsidR="003A0690" w:rsidRPr="003A0690">
              <w:trPr>
                <w:tblCellSpacing w:w="0" w:type="dxa"/>
              </w:trPr>
              <w:tc>
                <w:tcPr>
                  <w:tcW w:w="50" w:type="pct"/>
                  <w:noWrap/>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公司性质：</w:t>
                  </w:r>
                </w:p>
              </w:tc>
              <w:tc>
                <w:tcPr>
                  <w:tcW w:w="0" w:type="auto"/>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其他</w:t>
                  </w:r>
                </w:p>
              </w:tc>
            </w:tr>
            <w:tr w:rsidR="003A0690" w:rsidRPr="003A0690">
              <w:trPr>
                <w:tblCellSpacing w:w="0" w:type="dxa"/>
              </w:trPr>
              <w:tc>
                <w:tcPr>
                  <w:tcW w:w="50" w:type="pct"/>
                  <w:noWrap/>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隶属部门：</w:t>
                  </w:r>
                </w:p>
              </w:tc>
              <w:tc>
                <w:tcPr>
                  <w:tcW w:w="0" w:type="auto"/>
                  <w:vAlign w:val="center"/>
                  <w:hideMark/>
                </w:tcPr>
                <w:p w:rsidR="003A0690" w:rsidRPr="003A0690" w:rsidRDefault="003A0690" w:rsidP="003A0690">
                  <w:pPr>
                    <w:widowControl/>
                    <w:jc w:val="left"/>
                    <w:rPr>
                      <w:rFonts w:ascii="Arial" w:eastAsia="宋体" w:hAnsi="Arial" w:cs="Arial"/>
                      <w:kern w:val="0"/>
                      <w:sz w:val="18"/>
                      <w:szCs w:val="18"/>
                    </w:rPr>
                  </w:pPr>
                </w:p>
              </w:tc>
            </w:tr>
          </w:tbl>
          <w:p w:rsidR="003A0690" w:rsidRPr="003A0690" w:rsidRDefault="003A0690" w:rsidP="003A0690">
            <w:pPr>
              <w:widowControl/>
              <w:jc w:val="left"/>
              <w:rPr>
                <w:rFonts w:ascii="Arial" w:eastAsia="宋体" w:hAnsi="Arial" w:cs="Arial"/>
                <w:kern w:val="0"/>
                <w:sz w:val="18"/>
                <w:szCs w:val="18"/>
              </w:rPr>
            </w:pPr>
          </w:p>
        </w:tc>
      </w:tr>
    </w:tbl>
    <w:p w:rsidR="003A0690" w:rsidRPr="003A0690" w:rsidRDefault="003A0690" w:rsidP="003A0690">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3A0690" w:rsidRPr="003A0690" w:rsidTr="003A069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3A0690" w:rsidRPr="003A0690">
              <w:trPr>
                <w:tblCellSpacing w:w="0" w:type="dxa"/>
              </w:trPr>
              <w:tc>
                <w:tcPr>
                  <w:tcW w:w="1900" w:type="pct"/>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招聘会地点：</w:t>
                  </w:r>
                  <w:r w:rsidRPr="003A0690">
                    <w:rPr>
                      <w:rFonts w:ascii="Arial" w:eastAsia="宋体" w:hAnsi="Arial" w:cs="Arial"/>
                      <w:kern w:val="0"/>
                      <w:sz w:val="18"/>
                      <w:szCs w:val="18"/>
                    </w:rPr>
                    <w:t>YF310 </w:t>
                  </w:r>
                </w:p>
              </w:tc>
              <w:tc>
                <w:tcPr>
                  <w:tcW w:w="1900" w:type="pct"/>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招聘会类型：校内</w:t>
                  </w:r>
                </w:p>
              </w:tc>
              <w:tc>
                <w:tcPr>
                  <w:tcW w:w="50" w:type="pct"/>
                  <w:vMerge w:val="restart"/>
                  <w:noWrap/>
                  <w:vAlign w:val="bottom"/>
                  <w:hideMark/>
                </w:tcPr>
                <w:p w:rsidR="003A0690" w:rsidRPr="003A0690" w:rsidRDefault="003A0690" w:rsidP="003A0690">
                  <w:pPr>
                    <w:widowControl/>
                    <w:jc w:val="center"/>
                    <w:rPr>
                      <w:rFonts w:ascii="Arial" w:eastAsia="宋体" w:hAnsi="Arial" w:cs="Arial"/>
                      <w:kern w:val="0"/>
                      <w:sz w:val="18"/>
                      <w:szCs w:val="18"/>
                    </w:rPr>
                  </w:pPr>
                </w:p>
              </w:tc>
            </w:tr>
            <w:tr w:rsidR="003A0690" w:rsidRPr="003A0690">
              <w:trPr>
                <w:tblCellSpacing w:w="0" w:type="dxa"/>
              </w:trPr>
              <w:tc>
                <w:tcPr>
                  <w:tcW w:w="0" w:type="auto"/>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开始时间：</w:t>
                  </w:r>
                  <w:r w:rsidRPr="003A0690">
                    <w:rPr>
                      <w:rFonts w:ascii="Arial" w:eastAsia="宋体" w:hAnsi="Arial" w:cs="Arial"/>
                      <w:kern w:val="0"/>
                      <w:sz w:val="18"/>
                      <w:szCs w:val="18"/>
                    </w:rPr>
                    <w:t>2013-10-30 9:00:00</w:t>
                  </w:r>
                </w:p>
              </w:tc>
              <w:tc>
                <w:tcPr>
                  <w:tcW w:w="0" w:type="auto"/>
                  <w:vAlign w:val="center"/>
                  <w:hideMark/>
                </w:tcPr>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结束时间：</w:t>
                  </w:r>
                  <w:r w:rsidRPr="003A0690">
                    <w:rPr>
                      <w:rFonts w:ascii="Arial" w:eastAsia="宋体" w:hAnsi="Arial" w:cs="Arial"/>
                      <w:kern w:val="0"/>
                      <w:sz w:val="18"/>
                      <w:szCs w:val="18"/>
                    </w:rPr>
                    <w:t>2013-10-30 11:00:00</w:t>
                  </w:r>
                </w:p>
              </w:tc>
              <w:tc>
                <w:tcPr>
                  <w:tcW w:w="0" w:type="auto"/>
                  <w:vMerge/>
                  <w:vAlign w:val="center"/>
                  <w:hideMark/>
                </w:tcPr>
                <w:p w:rsidR="003A0690" w:rsidRPr="003A0690" w:rsidRDefault="003A0690" w:rsidP="003A0690">
                  <w:pPr>
                    <w:widowControl/>
                    <w:jc w:val="left"/>
                    <w:rPr>
                      <w:rFonts w:ascii="Arial" w:eastAsia="宋体" w:hAnsi="Arial" w:cs="Arial"/>
                      <w:kern w:val="0"/>
                      <w:sz w:val="18"/>
                      <w:szCs w:val="18"/>
                    </w:rPr>
                  </w:pPr>
                </w:p>
              </w:tc>
            </w:tr>
          </w:tbl>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br/>
            </w:r>
          </w:p>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招聘会内容：</w:t>
            </w:r>
          </w:p>
          <w:p w:rsidR="003A0690" w:rsidRPr="003A0690" w:rsidRDefault="003A0690" w:rsidP="003A0690">
            <w:pPr>
              <w:widowControl/>
              <w:jc w:val="left"/>
              <w:rPr>
                <w:rFonts w:ascii="Arial" w:eastAsia="宋体" w:hAnsi="Arial" w:cs="Arial"/>
                <w:kern w:val="0"/>
                <w:sz w:val="18"/>
                <w:szCs w:val="18"/>
              </w:rPr>
            </w:pPr>
            <w:r w:rsidRPr="003A0690">
              <w:rPr>
                <w:rFonts w:ascii="Arial" w:eastAsia="宋体" w:hAnsi="Arial" w:cs="Arial"/>
                <w:kern w:val="0"/>
                <w:sz w:val="18"/>
                <w:szCs w:val="18"/>
              </w:rPr>
              <w:t>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克力思</w:t>
            </w:r>
            <w:r w:rsidRPr="003A0690">
              <w:rPr>
                <w:rFonts w:ascii="Arial" w:eastAsia="宋体" w:hAnsi="Arial" w:cs="Arial"/>
                <w:kern w:val="0"/>
                <w:sz w:val="18"/>
                <w:szCs w:val="18"/>
              </w:rPr>
              <w:t>(EC Harris)</w:t>
            </w:r>
            <w:r w:rsidRPr="003A0690">
              <w:rPr>
                <w:rFonts w:ascii="Arial" w:eastAsia="宋体" w:hAnsi="Arial" w:cs="Arial"/>
                <w:kern w:val="0"/>
                <w:sz w:val="18"/>
                <w:szCs w:val="18"/>
              </w:rPr>
              <w:t>是全球领先的建筑资产咨询公司。我们帮助各个行业领域的客户最大化在房地产和基础设施资产上的投资回报。</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克力思具备丰富的客户行业知识、项目专业知识和一流的咨询服务能力，因此我们成为许多客户的合作伙伴，为客户制定、执行战略决策，在资产的计划、施工、运营和重塑各个阶段打造不断完善的项目表现和商业成果。</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作为阿凯笛思集团的子公司，我们在全球拥有大约</w:t>
            </w:r>
            <w:r w:rsidRPr="003A0690">
              <w:rPr>
                <w:rFonts w:ascii="Arial" w:eastAsia="宋体" w:hAnsi="Arial" w:cs="Arial"/>
                <w:kern w:val="0"/>
                <w:sz w:val="18"/>
                <w:szCs w:val="18"/>
              </w:rPr>
              <w:t>22000</w:t>
            </w:r>
            <w:r w:rsidRPr="003A0690">
              <w:rPr>
                <w:rFonts w:ascii="Arial" w:eastAsia="宋体" w:hAnsi="Arial" w:cs="Arial"/>
                <w:kern w:val="0"/>
                <w:sz w:val="18"/>
                <w:szCs w:val="18"/>
              </w:rPr>
              <w:t>名专业人士，其中</w:t>
            </w:r>
            <w:r w:rsidRPr="003A0690">
              <w:rPr>
                <w:rFonts w:ascii="Arial" w:eastAsia="宋体" w:hAnsi="Arial" w:cs="Arial"/>
                <w:kern w:val="0"/>
                <w:sz w:val="18"/>
                <w:szCs w:val="18"/>
              </w:rPr>
              <w:t>4000</w:t>
            </w:r>
            <w:r w:rsidRPr="003A0690">
              <w:rPr>
                <w:rFonts w:ascii="Arial" w:eastAsia="宋体" w:hAnsi="Arial" w:cs="Arial"/>
                <w:kern w:val="0"/>
                <w:sz w:val="18"/>
                <w:szCs w:val="18"/>
              </w:rPr>
              <w:t>人位于亚太地区的</w:t>
            </w:r>
            <w:r w:rsidRPr="003A0690">
              <w:rPr>
                <w:rFonts w:ascii="Arial" w:eastAsia="宋体" w:hAnsi="Arial" w:cs="Arial"/>
                <w:kern w:val="0"/>
                <w:sz w:val="18"/>
                <w:szCs w:val="18"/>
              </w:rPr>
              <w:t>40</w:t>
            </w:r>
            <w:r w:rsidRPr="003A0690">
              <w:rPr>
                <w:rFonts w:ascii="Arial" w:eastAsia="宋体" w:hAnsi="Arial" w:cs="Arial"/>
                <w:kern w:val="0"/>
                <w:sz w:val="18"/>
                <w:szCs w:val="18"/>
              </w:rPr>
              <w:t>多个办公室。</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更多信息请访问：</w:t>
            </w:r>
            <w:hyperlink r:id="rId5" w:history="1">
              <w:r w:rsidRPr="003A0690">
                <w:rPr>
                  <w:rFonts w:ascii="Arial" w:eastAsia="宋体" w:hAnsi="Arial" w:cs="Arial"/>
                  <w:color w:val="0000FF"/>
                  <w:kern w:val="0"/>
                  <w:sz w:val="18"/>
                  <w:szCs w:val="18"/>
                </w:rPr>
                <w:t>www.echarris.com</w:t>
              </w:r>
            </w:hyperlink>
            <w:r w:rsidRPr="003A0690">
              <w:rPr>
                <w:rFonts w:ascii="Arial" w:eastAsia="宋体" w:hAnsi="Arial" w:cs="Arial"/>
                <w:kern w:val="0"/>
                <w:sz w:val="18"/>
                <w:szCs w:val="18"/>
              </w:rPr>
              <w:t xml:space="preserve">  </w:t>
            </w:r>
            <w:hyperlink r:id="rId6" w:history="1">
              <w:r w:rsidRPr="003A0690">
                <w:rPr>
                  <w:rFonts w:ascii="Arial" w:eastAsia="宋体" w:hAnsi="Arial" w:cs="Arial"/>
                  <w:color w:val="0000FF"/>
                  <w:kern w:val="0"/>
                  <w:sz w:val="18"/>
                  <w:szCs w:val="18"/>
                </w:rPr>
                <w:t>www.arcadis.com</w:t>
              </w:r>
            </w:hyperlink>
            <w:r w:rsidRPr="003A0690">
              <w:rPr>
                <w:rFonts w:ascii="Arial" w:eastAsia="宋体" w:hAnsi="Arial" w:cs="Arial"/>
                <w:kern w:val="0"/>
                <w:sz w:val="18"/>
                <w:szCs w:val="1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6"/>
              <w:gridCol w:w="1966"/>
              <w:gridCol w:w="476"/>
            </w:tblGrid>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项目</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时间</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年份</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校园宣讲上海站</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9</w:t>
                  </w:r>
                  <w:r w:rsidRPr="003A0690">
                    <w:rPr>
                      <w:rFonts w:ascii="Arial" w:eastAsia="宋体" w:hAnsi="Arial" w:cs="Arial"/>
                      <w:kern w:val="0"/>
                      <w:sz w:val="18"/>
                      <w:szCs w:val="18"/>
                    </w:rPr>
                    <w:t>月至</w:t>
                  </w:r>
                  <w:r w:rsidRPr="003A0690">
                    <w:rPr>
                      <w:rFonts w:ascii="Arial" w:eastAsia="宋体" w:hAnsi="Arial" w:cs="Arial"/>
                      <w:kern w:val="0"/>
                      <w:sz w:val="18"/>
                      <w:szCs w:val="18"/>
                    </w:rPr>
                    <w:t>10</w:t>
                  </w:r>
                  <w:r w:rsidRPr="003A0690">
                    <w:rPr>
                      <w:rFonts w:ascii="Arial" w:eastAsia="宋体" w:hAnsi="Arial" w:cs="Arial"/>
                      <w:kern w:val="0"/>
                      <w:sz w:val="18"/>
                      <w:szCs w:val="18"/>
                    </w:rPr>
                    <w:t>月</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2013</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校园宣讲广州站</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10</w:t>
                  </w:r>
                  <w:r w:rsidRPr="003A0690">
                    <w:rPr>
                      <w:rFonts w:ascii="Arial" w:eastAsia="宋体" w:hAnsi="Arial" w:cs="Arial"/>
                      <w:kern w:val="0"/>
                      <w:sz w:val="18"/>
                      <w:szCs w:val="18"/>
                    </w:rPr>
                    <w:t>月</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2013</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校园宣讲北京站</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10</w:t>
                  </w:r>
                  <w:r w:rsidRPr="003A0690">
                    <w:rPr>
                      <w:rFonts w:ascii="Arial" w:eastAsia="宋体" w:hAnsi="Arial" w:cs="Arial"/>
                      <w:kern w:val="0"/>
                      <w:sz w:val="18"/>
                      <w:szCs w:val="18"/>
                    </w:rPr>
                    <w:t>月</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2013</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在线申请</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9</w:t>
                  </w:r>
                  <w:r w:rsidRPr="003A0690">
                    <w:rPr>
                      <w:rFonts w:ascii="Arial" w:eastAsia="宋体" w:hAnsi="Arial" w:cs="Arial"/>
                      <w:kern w:val="0"/>
                      <w:sz w:val="18"/>
                      <w:szCs w:val="18"/>
                    </w:rPr>
                    <w:t>月</w:t>
                  </w:r>
                  <w:r w:rsidRPr="003A0690">
                    <w:rPr>
                      <w:rFonts w:ascii="Arial" w:eastAsia="宋体" w:hAnsi="Arial" w:cs="Arial"/>
                      <w:kern w:val="0"/>
                      <w:sz w:val="18"/>
                      <w:szCs w:val="18"/>
                    </w:rPr>
                    <w:t>1</w:t>
                  </w:r>
                  <w:r w:rsidRPr="003A0690">
                    <w:rPr>
                      <w:rFonts w:ascii="Arial" w:eastAsia="宋体" w:hAnsi="Arial" w:cs="Arial"/>
                      <w:kern w:val="0"/>
                      <w:sz w:val="18"/>
                      <w:szCs w:val="18"/>
                    </w:rPr>
                    <w:t>日至</w:t>
                  </w:r>
                  <w:r w:rsidRPr="003A0690">
                    <w:rPr>
                      <w:rFonts w:ascii="Arial" w:eastAsia="宋体" w:hAnsi="Arial" w:cs="Arial"/>
                      <w:kern w:val="0"/>
                      <w:sz w:val="18"/>
                      <w:szCs w:val="18"/>
                    </w:rPr>
                    <w:t>12</w:t>
                  </w:r>
                  <w:r w:rsidRPr="003A0690">
                    <w:rPr>
                      <w:rFonts w:ascii="Arial" w:eastAsia="宋体" w:hAnsi="Arial" w:cs="Arial"/>
                      <w:kern w:val="0"/>
                      <w:sz w:val="18"/>
                      <w:szCs w:val="18"/>
                    </w:rPr>
                    <w:t>月</w:t>
                  </w:r>
                  <w:r w:rsidRPr="003A0690">
                    <w:rPr>
                      <w:rFonts w:ascii="Arial" w:eastAsia="宋体" w:hAnsi="Arial" w:cs="Arial"/>
                      <w:kern w:val="0"/>
                      <w:sz w:val="18"/>
                      <w:szCs w:val="18"/>
                    </w:rPr>
                    <w:t>10</w:t>
                  </w:r>
                  <w:r w:rsidRPr="003A0690">
                    <w:rPr>
                      <w:rFonts w:ascii="Arial" w:eastAsia="宋体" w:hAnsi="Arial" w:cs="Arial"/>
                      <w:kern w:val="0"/>
                      <w:sz w:val="18"/>
                      <w:szCs w:val="18"/>
                    </w:rPr>
                    <w:t>日</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2013</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简历筛选</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12</w:t>
                  </w:r>
                  <w:r w:rsidRPr="003A0690">
                    <w:rPr>
                      <w:rFonts w:ascii="Arial" w:eastAsia="宋体" w:hAnsi="Arial" w:cs="Arial"/>
                      <w:kern w:val="0"/>
                      <w:sz w:val="18"/>
                      <w:szCs w:val="18"/>
                    </w:rPr>
                    <w:t>月</w:t>
                  </w:r>
                  <w:r w:rsidRPr="003A0690">
                    <w:rPr>
                      <w:rFonts w:ascii="Arial" w:eastAsia="宋体" w:hAnsi="Arial" w:cs="Arial"/>
                      <w:kern w:val="0"/>
                      <w:sz w:val="18"/>
                      <w:szCs w:val="18"/>
                    </w:rPr>
                    <w:t>1</w:t>
                  </w:r>
                  <w:r w:rsidRPr="003A0690">
                    <w:rPr>
                      <w:rFonts w:ascii="Arial" w:eastAsia="宋体" w:hAnsi="Arial" w:cs="Arial"/>
                      <w:kern w:val="0"/>
                      <w:sz w:val="18"/>
                      <w:szCs w:val="18"/>
                    </w:rPr>
                    <w:t>日至</w:t>
                  </w:r>
                  <w:r w:rsidRPr="003A0690">
                    <w:rPr>
                      <w:rFonts w:ascii="Arial" w:eastAsia="宋体" w:hAnsi="Arial" w:cs="Arial"/>
                      <w:kern w:val="0"/>
                      <w:sz w:val="18"/>
                      <w:szCs w:val="18"/>
                    </w:rPr>
                    <w:t>10</w:t>
                  </w:r>
                  <w:r w:rsidRPr="003A0690">
                    <w:rPr>
                      <w:rFonts w:ascii="Arial" w:eastAsia="宋体" w:hAnsi="Arial" w:cs="Arial"/>
                      <w:kern w:val="0"/>
                      <w:sz w:val="18"/>
                      <w:szCs w:val="18"/>
                    </w:rPr>
                    <w:t>日</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2013</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电话面试</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12</w:t>
                  </w:r>
                  <w:r w:rsidRPr="003A0690">
                    <w:rPr>
                      <w:rFonts w:ascii="Arial" w:eastAsia="宋体" w:hAnsi="Arial" w:cs="Arial"/>
                      <w:kern w:val="0"/>
                      <w:sz w:val="18"/>
                      <w:szCs w:val="18"/>
                    </w:rPr>
                    <w:t>月</w:t>
                  </w:r>
                  <w:r w:rsidRPr="003A0690">
                    <w:rPr>
                      <w:rFonts w:ascii="Arial" w:eastAsia="宋体" w:hAnsi="Arial" w:cs="Arial"/>
                      <w:kern w:val="0"/>
                      <w:sz w:val="18"/>
                      <w:szCs w:val="18"/>
                    </w:rPr>
                    <w:t>10</w:t>
                  </w:r>
                  <w:r w:rsidRPr="003A0690">
                    <w:rPr>
                      <w:rFonts w:ascii="Arial" w:eastAsia="宋体" w:hAnsi="Arial" w:cs="Arial"/>
                      <w:kern w:val="0"/>
                      <w:sz w:val="18"/>
                      <w:szCs w:val="18"/>
                    </w:rPr>
                    <w:t>日至</w:t>
                  </w:r>
                  <w:r w:rsidRPr="003A0690">
                    <w:rPr>
                      <w:rFonts w:ascii="Arial" w:eastAsia="宋体" w:hAnsi="Arial" w:cs="Arial"/>
                      <w:kern w:val="0"/>
                      <w:sz w:val="18"/>
                      <w:szCs w:val="18"/>
                    </w:rPr>
                    <w:t>20</w:t>
                  </w:r>
                  <w:r w:rsidRPr="003A0690">
                    <w:rPr>
                      <w:rFonts w:ascii="Arial" w:eastAsia="宋体" w:hAnsi="Arial" w:cs="Arial"/>
                      <w:kern w:val="0"/>
                      <w:sz w:val="18"/>
                      <w:szCs w:val="18"/>
                    </w:rPr>
                    <w:t>日</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2013</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复试评估</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w:t>
                  </w:r>
                  <w:r w:rsidRPr="003A0690">
                    <w:rPr>
                      <w:rFonts w:ascii="Arial" w:eastAsia="宋体" w:hAnsi="Arial" w:cs="Arial"/>
                      <w:kern w:val="0"/>
                      <w:sz w:val="18"/>
                      <w:szCs w:val="18"/>
                    </w:rPr>
                    <w:t>月</w:t>
                  </w:r>
                  <w:r w:rsidRPr="003A0690">
                    <w:rPr>
                      <w:rFonts w:ascii="Arial" w:eastAsia="宋体" w:hAnsi="Arial" w:cs="Arial"/>
                      <w:kern w:val="0"/>
                      <w:sz w:val="18"/>
                      <w:szCs w:val="18"/>
                    </w:rPr>
                    <w:t>8</w:t>
                  </w:r>
                  <w:r w:rsidRPr="003A0690">
                    <w:rPr>
                      <w:rFonts w:ascii="Arial" w:eastAsia="宋体" w:hAnsi="Arial" w:cs="Arial"/>
                      <w:kern w:val="0"/>
                      <w:sz w:val="18"/>
                      <w:szCs w:val="18"/>
                    </w:rPr>
                    <w:t>日、</w:t>
                  </w:r>
                  <w:r w:rsidRPr="003A0690">
                    <w:rPr>
                      <w:rFonts w:ascii="Arial" w:eastAsia="宋体" w:hAnsi="Arial" w:cs="Arial"/>
                      <w:kern w:val="0"/>
                      <w:sz w:val="18"/>
                      <w:szCs w:val="18"/>
                    </w:rPr>
                    <w:t>10</w:t>
                  </w:r>
                  <w:r w:rsidRPr="003A0690">
                    <w:rPr>
                      <w:rFonts w:ascii="Arial" w:eastAsia="宋体" w:hAnsi="Arial" w:cs="Arial"/>
                      <w:kern w:val="0"/>
                      <w:sz w:val="18"/>
                      <w:szCs w:val="18"/>
                    </w:rPr>
                    <w:t>日、</w:t>
                  </w:r>
                  <w:r w:rsidRPr="003A0690">
                    <w:rPr>
                      <w:rFonts w:ascii="Arial" w:eastAsia="宋体" w:hAnsi="Arial" w:cs="Arial"/>
                      <w:kern w:val="0"/>
                      <w:sz w:val="18"/>
                      <w:szCs w:val="18"/>
                    </w:rPr>
                    <w:t>17</w:t>
                  </w:r>
                  <w:r w:rsidRPr="003A0690">
                    <w:rPr>
                      <w:rFonts w:ascii="Arial" w:eastAsia="宋体" w:hAnsi="Arial" w:cs="Arial"/>
                      <w:kern w:val="0"/>
                      <w:sz w:val="18"/>
                      <w:szCs w:val="18"/>
                    </w:rPr>
                    <w:t>日</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2014</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签约</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w:t>
                  </w:r>
                  <w:r w:rsidRPr="003A0690">
                    <w:rPr>
                      <w:rFonts w:ascii="Arial" w:eastAsia="宋体" w:hAnsi="Arial" w:cs="Arial"/>
                      <w:kern w:val="0"/>
                      <w:sz w:val="18"/>
                      <w:szCs w:val="18"/>
                    </w:rPr>
                    <w:t>月</w:t>
                  </w:r>
                  <w:r w:rsidRPr="003A0690">
                    <w:rPr>
                      <w:rFonts w:ascii="Arial" w:eastAsia="宋体" w:hAnsi="Arial" w:cs="Arial"/>
                      <w:kern w:val="0"/>
                      <w:sz w:val="18"/>
                      <w:szCs w:val="18"/>
                    </w:rPr>
                    <w:t>23</w:t>
                  </w:r>
                  <w:r w:rsidRPr="003A0690">
                    <w:rPr>
                      <w:rFonts w:ascii="Arial" w:eastAsia="宋体" w:hAnsi="Arial" w:cs="Arial"/>
                      <w:kern w:val="0"/>
                      <w:sz w:val="18"/>
                      <w:szCs w:val="18"/>
                    </w:rPr>
                    <w:t>日</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2014</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入职</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w:t>
                  </w:r>
                  <w:r w:rsidRPr="003A0690">
                    <w:rPr>
                      <w:rFonts w:ascii="Arial" w:eastAsia="宋体" w:hAnsi="Arial" w:cs="Arial"/>
                      <w:kern w:val="0"/>
                      <w:sz w:val="18"/>
                      <w:szCs w:val="18"/>
                    </w:rPr>
                    <w:t>月至</w:t>
                  </w:r>
                  <w:r w:rsidRPr="003A0690">
                    <w:rPr>
                      <w:rFonts w:ascii="Arial" w:eastAsia="宋体" w:hAnsi="Arial" w:cs="Arial"/>
                      <w:kern w:val="0"/>
                      <w:sz w:val="18"/>
                      <w:szCs w:val="18"/>
                    </w:rPr>
                    <w:t>7</w:t>
                  </w:r>
                  <w:r w:rsidRPr="003A0690">
                    <w:rPr>
                      <w:rFonts w:ascii="Arial" w:eastAsia="宋体" w:hAnsi="Arial" w:cs="Arial"/>
                      <w:kern w:val="0"/>
                      <w:sz w:val="18"/>
                      <w:szCs w:val="18"/>
                    </w:rPr>
                    <w:t>月</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2014</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招聘人数</w:t>
                  </w:r>
                  <w:r w:rsidRPr="003A0690">
                    <w:rPr>
                      <w:rFonts w:ascii="Arial" w:eastAsia="宋体" w:hAnsi="Arial" w:cs="Arial"/>
                      <w:kern w:val="0"/>
                      <w:sz w:val="18"/>
                      <w:szCs w:val="18"/>
                    </w:rPr>
                    <w:t>20</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招聘邮箱：</w:t>
                  </w:r>
                  <w:r w:rsidRPr="003A0690">
                    <w:rPr>
                      <w:rFonts w:ascii="Arial" w:eastAsia="宋体" w:hAnsi="Arial" w:cs="Arial"/>
                      <w:kern w:val="0"/>
                      <w:sz w:val="18"/>
                      <w:szCs w:val="18"/>
                    </w:rPr>
                    <w:t>job.sh@echarris.com</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vAlign w:val="center"/>
                  <w:hideMark/>
                </w:tcPr>
                <w:p w:rsidR="003A0690" w:rsidRPr="003A0690" w:rsidRDefault="003A0690" w:rsidP="003A0690">
                  <w:pPr>
                    <w:widowControl/>
                    <w:jc w:val="left"/>
                    <w:rPr>
                      <w:rFonts w:ascii="Times New Roman" w:eastAsia="Times New Roman" w:hAnsi="Times New Roman" w:cs="Times New Roman"/>
                      <w:kern w:val="0"/>
                      <w:sz w:val="20"/>
                      <w:szCs w:val="20"/>
                    </w:rPr>
                  </w:pP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咨询电话：</w:t>
                  </w:r>
                  <w:r w:rsidRPr="003A0690">
                    <w:rPr>
                      <w:rFonts w:ascii="Arial" w:eastAsia="宋体" w:hAnsi="Arial" w:cs="Arial"/>
                      <w:kern w:val="0"/>
                      <w:sz w:val="18"/>
                      <w:szCs w:val="18"/>
                    </w:rPr>
                    <w:t>86 21 60397000 (Lynn Qiao)</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vAlign w:val="center"/>
                  <w:hideMark/>
                </w:tcPr>
                <w:p w:rsidR="003A0690" w:rsidRPr="003A0690" w:rsidRDefault="003A0690" w:rsidP="003A0690">
                  <w:pPr>
                    <w:widowControl/>
                    <w:jc w:val="left"/>
                    <w:rPr>
                      <w:rFonts w:ascii="Times New Roman" w:eastAsia="Times New Roman" w:hAnsi="Times New Roman" w:cs="Times New Roman"/>
                      <w:kern w:val="0"/>
                      <w:sz w:val="20"/>
                      <w:szCs w:val="20"/>
                    </w:rPr>
                  </w:pP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lastRenderedPageBreak/>
                    <w:t>招聘要求：</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1. 2014</w:t>
                  </w:r>
                  <w:r w:rsidRPr="003A0690">
                    <w:rPr>
                      <w:rFonts w:ascii="Arial" w:eastAsia="宋体" w:hAnsi="Arial" w:cs="Arial"/>
                      <w:kern w:val="0"/>
                      <w:sz w:val="18"/>
                      <w:szCs w:val="18"/>
                    </w:rPr>
                    <w:t>届应届毕业生（本科、硕士）；</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vAlign w:val="center"/>
                  <w:hideMark/>
                </w:tcPr>
                <w:p w:rsidR="003A0690" w:rsidRPr="003A0690" w:rsidRDefault="003A0690" w:rsidP="003A0690">
                  <w:pPr>
                    <w:widowControl/>
                    <w:jc w:val="left"/>
                    <w:rPr>
                      <w:rFonts w:ascii="Times New Roman" w:eastAsia="Times New Roman" w:hAnsi="Times New Roman" w:cs="Times New Roman"/>
                      <w:kern w:val="0"/>
                      <w:sz w:val="20"/>
                      <w:szCs w:val="20"/>
                    </w:rPr>
                  </w:pP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2. </w:t>
                  </w:r>
                  <w:r w:rsidRPr="003A0690">
                    <w:rPr>
                      <w:rFonts w:ascii="Arial" w:eastAsia="宋体" w:hAnsi="Arial" w:cs="Arial"/>
                      <w:kern w:val="0"/>
                      <w:sz w:val="18"/>
                      <w:szCs w:val="18"/>
                    </w:rPr>
                    <w:t>土木工程、建筑学、工程造价、暖通空调等相关专业；</w:t>
                  </w:r>
                </w:p>
              </w:tc>
              <w:tc>
                <w:tcPr>
                  <w:tcW w:w="0" w:type="auto"/>
                  <w:vAlign w:val="center"/>
                  <w:hideMark/>
                </w:tcPr>
                <w:p w:rsidR="003A0690" w:rsidRPr="003A0690" w:rsidRDefault="003A0690" w:rsidP="003A0690">
                  <w:pPr>
                    <w:widowControl/>
                    <w:jc w:val="left"/>
                    <w:rPr>
                      <w:rFonts w:ascii="Times New Roman" w:eastAsia="Times New Roman" w:hAnsi="Times New Roman" w:cs="Times New Roman"/>
                      <w:kern w:val="0"/>
                      <w:sz w:val="20"/>
                      <w:szCs w:val="20"/>
                    </w:rPr>
                  </w:pPr>
                </w:p>
              </w:tc>
              <w:tc>
                <w:tcPr>
                  <w:tcW w:w="0" w:type="auto"/>
                  <w:vAlign w:val="center"/>
                  <w:hideMark/>
                </w:tcPr>
                <w:p w:rsidR="003A0690" w:rsidRPr="003A0690" w:rsidRDefault="003A0690" w:rsidP="003A0690">
                  <w:pPr>
                    <w:widowControl/>
                    <w:jc w:val="left"/>
                    <w:rPr>
                      <w:rFonts w:ascii="Times New Roman" w:eastAsia="Times New Roman" w:hAnsi="Times New Roman" w:cs="Times New Roman"/>
                      <w:kern w:val="0"/>
                      <w:sz w:val="20"/>
                      <w:szCs w:val="20"/>
                    </w:rPr>
                  </w:pP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3. </w:t>
                  </w:r>
                  <w:r w:rsidRPr="003A0690">
                    <w:rPr>
                      <w:rFonts w:ascii="Arial" w:eastAsia="宋体" w:hAnsi="Arial" w:cs="Arial"/>
                      <w:kern w:val="0"/>
                      <w:sz w:val="18"/>
                      <w:szCs w:val="18"/>
                    </w:rPr>
                    <w:t>英文六级以上，听说读写俱佳；</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vAlign w:val="center"/>
                  <w:hideMark/>
                </w:tcPr>
                <w:p w:rsidR="003A0690" w:rsidRPr="003A0690" w:rsidRDefault="003A0690" w:rsidP="003A0690">
                  <w:pPr>
                    <w:widowControl/>
                    <w:jc w:val="left"/>
                    <w:rPr>
                      <w:rFonts w:ascii="Times New Roman" w:eastAsia="Times New Roman" w:hAnsi="Times New Roman" w:cs="Times New Roman"/>
                      <w:kern w:val="0"/>
                      <w:sz w:val="20"/>
                      <w:szCs w:val="20"/>
                    </w:rPr>
                  </w:pP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4. </w:t>
                  </w:r>
                  <w:r w:rsidRPr="003A0690">
                    <w:rPr>
                      <w:rFonts w:ascii="Arial" w:eastAsia="宋体" w:hAnsi="Arial" w:cs="Arial"/>
                      <w:kern w:val="0"/>
                      <w:sz w:val="18"/>
                      <w:szCs w:val="18"/>
                    </w:rPr>
                    <w:t>简历请附照片；</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r>
            <w:tr w:rsidR="003A0690" w:rsidRPr="003A0690" w:rsidTr="003A0690">
              <w:trPr>
                <w:tblCellSpacing w:w="15" w:type="dxa"/>
              </w:trPr>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5. </w:t>
                  </w:r>
                  <w:r w:rsidRPr="003A0690">
                    <w:rPr>
                      <w:rFonts w:ascii="Arial" w:eastAsia="宋体" w:hAnsi="Arial" w:cs="Arial"/>
                      <w:kern w:val="0"/>
                      <w:sz w:val="18"/>
                      <w:szCs w:val="18"/>
                    </w:rPr>
                    <w:t>请注明应聘工作地点：上海、北京、广州。</w:t>
                  </w:r>
                </w:p>
              </w:tc>
              <w:tc>
                <w:tcPr>
                  <w:tcW w:w="0" w:type="auto"/>
                  <w:noWrap/>
                  <w:vAlign w:val="center"/>
                  <w:hideMark/>
                </w:tcPr>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　</w:t>
                  </w:r>
                </w:p>
              </w:tc>
              <w:tc>
                <w:tcPr>
                  <w:tcW w:w="0" w:type="auto"/>
                  <w:vAlign w:val="center"/>
                  <w:hideMark/>
                </w:tcPr>
                <w:p w:rsidR="003A0690" w:rsidRPr="003A0690" w:rsidRDefault="003A0690" w:rsidP="003A0690">
                  <w:pPr>
                    <w:widowControl/>
                    <w:jc w:val="left"/>
                    <w:rPr>
                      <w:rFonts w:ascii="Times New Roman" w:eastAsia="Times New Roman" w:hAnsi="Times New Roman" w:cs="Times New Roman"/>
                      <w:kern w:val="0"/>
                      <w:sz w:val="20"/>
                      <w:szCs w:val="20"/>
                    </w:rPr>
                  </w:pPr>
                </w:p>
              </w:tc>
            </w:tr>
          </w:tbl>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储备项目经理（土建</w:t>
            </w:r>
            <w:r w:rsidRPr="003A0690">
              <w:rPr>
                <w:rFonts w:ascii="Arial" w:eastAsia="宋体" w:hAnsi="Arial" w:cs="Arial"/>
                <w:kern w:val="0"/>
                <w:sz w:val="18"/>
                <w:szCs w:val="18"/>
              </w:rPr>
              <w:t>/</w:t>
            </w:r>
            <w:r w:rsidRPr="003A0690">
              <w:rPr>
                <w:rFonts w:ascii="Arial" w:eastAsia="宋体" w:hAnsi="Arial" w:cs="Arial"/>
                <w:kern w:val="0"/>
                <w:sz w:val="18"/>
                <w:szCs w:val="18"/>
              </w:rPr>
              <w:t>精装修</w:t>
            </w:r>
            <w:r w:rsidRPr="003A0690">
              <w:rPr>
                <w:rFonts w:ascii="Arial" w:eastAsia="宋体" w:hAnsi="Arial" w:cs="Arial"/>
                <w:kern w:val="0"/>
                <w:sz w:val="18"/>
                <w:szCs w:val="18"/>
              </w:rPr>
              <w:t>/</w:t>
            </w:r>
            <w:r w:rsidRPr="003A0690">
              <w:rPr>
                <w:rFonts w:ascii="Arial" w:eastAsia="宋体" w:hAnsi="Arial" w:cs="Arial"/>
                <w:kern w:val="0"/>
                <w:sz w:val="18"/>
                <w:szCs w:val="18"/>
              </w:rPr>
              <w:t>机电）</w:t>
            </w:r>
            <w:r w:rsidRPr="003A0690">
              <w:rPr>
                <w:rFonts w:ascii="Arial" w:eastAsia="宋体" w:hAnsi="Arial" w:cs="Arial"/>
                <w:kern w:val="0"/>
                <w:sz w:val="18"/>
                <w:szCs w:val="18"/>
              </w:rPr>
              <w:t xml:space="preserve">- </w:t>
            </w:r>
            <w:r w:rsidRPr="003A0690">
              <w:rPr>
                <w:rFonts w:ascii="Arial" w:eastAsia="宋体" w:hAnsi="Arial" w:cs="Arial"/>
                <w:kern w:val="0"/>
                <w:sz w:val="18"/>
                <w:szCs w:val="18"/>
              </w:rPr>
              <w:t>上海</w:t>
            </w:r>
            <w:r w:rsidRPr="003A0690">
              <w:rPr>
                <w:rFonts w:ascii="Arial" w:eastAsia="宋体" w:hAnsi="Arial" w:cs="Arial"/>
                <w:kern w:val="0"/>
                <w:sz w:val="18"/>
                <w:szCs w:val="18"/>
              </w:rPr>
              <w:t>/</w:t>
            </w:r>
            <w:r w:rsidRPr="003A0690">
              <w:rPr>
                <w:rFonts w:ascii="Arial" w:eastAsia="宋体" w:hAnsi="Arial" w:cs="Arial"/>
                <w:kern w:val="0"/>
                <w:sz w:val="18"/>
                <w:szCs w:val="18"/>
              </w:rPr>
              <w:t>北京</w:t>
            </w:r>
            <w:r w:rsidRPr="003A0690">
              <w:rPr>
                <w:rFonts w:ascii="Arial" w:eastAsia="宋体" w:hAnsi="Arial" w:cs="Arial"/>
                <w:kern w:val="0"/>
                <w:sz w:val="18"/>
                <w:szCs w:val="18"/>
              </w:rPr>
              <w:t>/</w:t>
            </w:r>
            <w:r w:rsidRPr="003A0690">
              <w:rPr>
                <w:rFonts w:ascii="Arial" w:eastAsia="宋体" w:hAnsi="Arial" w:cs="Arial"/>
                <w:kern w:val="0"/>
                <w:sz w:val="18"/>
                <w:szCs w:val="18"/>
              </w:rPr>
              <w:t>广州</w:t>
            </w:r>
          </w:p>
          <w:p w:rsidR="003A0690" w:rsidRPr="003A0690" w:rsidRDefault="003A0690" w:rsidP="003A0690">
            <w:pPr>
              <w:widowControl/>
              <w:spacing w:before="100" w:beforeAutospacing="1" w:after="100" w:afterAutospacing="1"/>
              <w:jc w:val="left"/>
              <w:rPr>
                <w:rFonts w:ascii="Arial" w:eastAsia="宋体" w:hAnsi="Arial" w:cs="Arial"/>
                <w:kern w:val="0"/>
                <w:sz w:val="18"/>
                <w:szCs w:val="18"/>
              </w:rPr>
            </w:pPr>
            <w:r w:rsidRPr="003A0690">
              <w:rPr>
                <w:rFonts w:ascii="Arial" w:eastAsia="宋体" w:hAnsi="Arial" w:cs="Arial"/>
                <w:kern w:val="0"/>
                <w:sz w:val="18"/>
                <w:szCs w:val="18"/>
              </w:rPr>
              <w:t> </w:t>
            </w:r>
          </w:p>
          <w:p w:rsidR="003A0690" w:rsidRPr="003A0690" w:rsidRDefault="003A0690" w:rsidP="003A0690">
            <w:pPr>
              <w:widowControl/>
              <w:spacing w:before="100" w:beforeAutospacing="1" w:after="100" w:afterAutospacing="1"/>
              <w:jc w:val="left"/>
              <w:rPr>
                <w:rFonts w:ascii="Arial" w:eastAsia="宋体" w:hAnsi="Arial" w:cs="Arial"/>
                <w:kern w:val="0"/>
                <w:sz w:val="18"/>
                <w:szCs w:val="18"/>
              </w:rPr>
            </w:pPr>
            <w:r w:rsidRPr="003A0690">
              <w:rPr>
                <w:rFonts w:ascii="Arial" w:eastAsia="宋体" w:hAnsi="Arial" w:cs="Arial"/>
                <w:kern w:val="0"/>
                <w:sz w:val="18"/>
                <w:szCs w:val="18"/>
              </w:rPr>
              <w:t> </w:t>
            </w:r>
          </w:p>
          <w:p w:rsidR="003A0690" w:rsidRPr="003A0690" w:rsidRDefault="003A0690" w:rsidP="003A0690">
            <w:pPr>
              <w:widowControl/>
              <w:spacing w:before="100" w:beforeAutospacing="1" w:after="100" w:afterAutospacing="1"/>
              <w:jc w:val="left"/>
              <w:rPr>
                <w:rFonts w:ascii="Arial" w:eastAsia="宋体" w:hAnsi="Arial" w:cs="Arial"/>
                <w:kern w:val="0"/>
                <w:sz w:val="18"/>
                <w:szCs w:val="18"/>
              </w:rPr>
            </w:pPr>
            <w:r w:rsidRPr="003A0690">
              <w:rPr>
                <w:rFonts w:ascii="Arial" w:eastAsia="宋体" w:hAnsi="Arial" w:cs="Arial"/>
                <w:kern w:val="0"/>
                <w:sz w:val="18"/>
                <w:szCs w:val="18"/>
              </w:rPr>
              <w:t>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br/>
              <w:t>Responsibilities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To gain knowledge and experience in Project Management services across a broad spectrum of the Project Management product range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从广泛的项目管理产品范围中，获得有关项目管理服务的知识和经验</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To provide all work outputs in an accurately and timely manner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能准确、按时完成任务</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To deliver elements of Project Management assignments under the supervision of more senior members of staff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在资深员工的管理下，处理项目管理工作</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To provide general support to the team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为团队提供全面的支持</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Skills/Experience Required</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Recognized degree or equivalent in related disciplines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拥有本专业或相关领域的学历</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Knowledge of fundamental PM systems and procedures in the construction industry</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了解建筑业的基本项目管理系统和程序</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lastRenderedPageBreak/>
              <w:t>Good written and oral communication skills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良好的书面和口头交流能力</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Fluent in English and Chinese, both spoken and written</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流利的中英文说、写能力</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Proficient in PC application</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精通计算机应用</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Good organisational and Analytical skills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良好的组织及分析能力</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Able to manage tasks through to conclusion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能管理任务导出结论</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Pro-active approach – able to identify areas of need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态度积极，能主动发现工作需要</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Able to maintain total confidentiality at all times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能始终确保工作信息的机密性</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 flexible attitude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灵活的态度</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Able to manage priorities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能按轻重缓急安排工作</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Strong team player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有较强的团队精神</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Integrity and honesty</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正直、诚实</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Benefits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EC Harris is committed to investing in our people, and rewarding for exceptional performance. Our </w:t>
            </w:r>
            <w:r w:rsidRPr="003A0690">
              <w:rPr>
                <w:rFonts w:ascii="Arial" w:eastAsia="宋体" w:hAnsi="Arial" w:cs="Arial"/>
                <w:kern w:val="0"/>
                <w:sz w:val="18"/>
                <w:szCs w:val="18"/>
              </w:rPr>
              <w:lastRenderedPageBreak/>
              <w:t xml:space="preserve">reward package has been designed to allow employees to take control of their own benefits, by using an allowance to pay for choices that suit their own personal lifestyle. This scheme includes benefits such as: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克力思咨询致力于投资并培养我们的员工，且奖励杰出的表现。我们的奖励方案的目的在于允许员工控制他们自己的福利，选择适合个人生活方式的福利。该方案包括如下福利：</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12 days annual leave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12</w:t>
            </w:r>
            <w:r w:rsidRPr="003A0690">
              <w:rPr>
                <w:rFonts w:ascii="Arial" w:eastAsia="宋体" w:hAnsi="Arial" w:cs="Arial"/>
                <w:kern w:val="0"/>
                <w:sz w:val="18"/>
                <w:szCs w:val="18"/>
              </w:rPr>
              <w:t>天带薪年假</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6 days study leave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6</w:t>
            </w:r>
            <w:r w:rsidRPr="003A0690">
              <w:rPr>
                <w:rFonts w:ascii="Arial" w:eastAsia="宋体" w:hAnsi="Arial" w:cs="Arial"/>
                <w:kern w:val="0"/>
                <w:sz w:val="18"/>
                <w:szCs w:val="18"/>
              </w:rPr>
              <w:t>天学习假</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3 days examination leave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3</w:t>
            </w:r>
            <w:r w:rsidRPr="003A0690">
              <w:rPr>
                <w:rFonts w:ascii="Arial" w:eastAsia="宋体" w:hAnsi="Arial" w:cs="Arial"/>
                <w:kern w:val="0"/>
                <w:sz w:val="18"/>
                <w:szCs w:val="18"/>
              </w:rPr>
              <w:t>天考试假</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Asia Graduate Induction</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亚洲毕业生入职启导</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Graduate Sector Opportunities and Solutions (GSOS)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w:t>
            </w:r>
            <w:r w:rsidRPr="003A0690">
              <w:rPr>
                <w:rFonts w:ascii="Arial" w:eastAsia="宋体" w:hAnsi="Arial" w:cs="Arial"/>
                <w:kern w:val="0"/>
                <w:sz w:val="18"/>
                <w:szCs w:val="18"/>
              </w:rPr>
              <w:t>毕业生项目机遇与解决方案</w:t>
            </w:r>
            <w:r w:rsidRPr="003A0690">
              <w:rPr>
                <w:rFonts w:ascii="Arial" w:eastAsia="宋体" w:hAnsi="Arial" w:cs="Arial"/>
                <w:kern w:val="0"/>
                <w:sz w:val="18"/>
                <w:szCs w:val="18"/>
              </w:rPr>
              <w:t>”</w:t>
            </w:r>
            <w:r w:rsidRPr="003A0690">
              <w:rPr>
                <w:rFonts w:ascii="Arial" w:eastAsia="宋体" w:hAnsi="Arial" w:cs="Arial"/>
                <w:kern w:val="0"/>
                <w:sz w:val="18"/>
                <w:szCs w:val="18"/>
              </w:rPr>
              <w:t>计划</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Global Shapers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w:t>
            </w:r>
            <w:r w:rsidRPr="003A0690">
              <w:rPr>
                <w:rFonts w:ascii="Arial" w:eastAsia="宋体" w:hAnsi="Arial" w:cs="Arial"/>
                <w:kern w:val="0"/>
                <w:sz w:val="18"/>
                <w:szCs w:val="18"/>
              </w:rPr>
              <w:t>全球重塑</w:t>
            </w:r>
            <w:r w:rsidRPr="003A0690">
              <w:rPr>
                <w:rFonts w:ascii="Arial" w:eastAsia="宋体" w:hAnsi="Arial" w:cs="Arial"/>
                <w:kern w:val="0"/>
                <w:sz w:val="18"/>
                <w:szCs w:val="18"/>
              </w:rPr>
              <w:t>”</w:t>
            </w:r>
            <w:r w:rsidRPr="003A0690">
              <w:rPr>
                <w:rFonts w:ascii="Arial" w:eastAsia="宋体" w:hAnsi="Arial" w:cs="Arial"/>
                <w:kern w:val="0"/>
                <w:sz w:val="18"/>
                <w:szCs w:val="18"/>
              </w:rPr>
              <w:t>计划</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Book Club</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书友会</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Series of L&amp;D workshop</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培训研讨会系列</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Talent Cohort Programme</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人才群项目</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Membership and  final assessment fees for relevant professional bodies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相关专业机构的会员费用和最终评估费用</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Fund for external Pre-Qualification Structured Learning, as appropriate</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lastRenderedPageBreak/>
              <w:t>适当的外部资格预审结构化学习的资助</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Opportunity to publish your own work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有机会发表个人作品</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Financial support for conversion courses (if required)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交换课程的经济资助（如有要求）</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We take Pre-Qualification Structured Learning seriously and we are committed to ensure each individual performs at their best and develops their potential for future roles. You will benefit from on the job learning and experiences made possible by the broad range of projects and commissions.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我们重视资格预审结构化学习并且致力于确保每个员工发挥最佳表现和开发潜力。您将从在职学习和各类项目及任务的执行中受益匪浅，提升专业技能并丰富经验。</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Our Learning and Development Services provides solutions geared to equip you with the knowledge and skills, which will help you deliver better value results for our clients, and create opportunities to meet your career aspirations.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我们的培训服务将使您获得知识和技能，为客户提供更好的商业成果，并助您实现职业抱负。</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储备造价经理</w:t>
            </w:r>
            <w:r w:rsidRPr="003A0690">
              <w:rPr>
                <w:rFonts w:ascii="Arial" w:eastAsia="宋体" w:hAnsi="Arial" w:cs="Arial"/>
                <w:kern w:val="0"/>
                <w:sz w:val="18"/>
                <w:szCs w:val="18"/>
              </w:rPr>
              <w:t xml:space="preserve"> – </w:t>
            </w:r>
            <w:r w:rsidRPr="003A0690">
              <w:rPr>
                <w:rFonts w:ascii="Arial" w:eastAsia="宋体" w:hAnsi="Arial" w:cs="Arial"/>
                <w:kern w:val="0"/>
                <w:sz w:val="18"/>
                <w:szCs w:val="18"/>
              </w:rPr>
              <w:t>上海</w:t>
            </w:r>
            <w:r w:rsidRPr="003A0690">
              <w:rPr>
                <w:rFonts w:ascii="Arial" w:eastAsia="宋体" w:hAnsi="Arial" w:cs="Arial"/>
                <w:kern w:val="0"/>
                <w:sz w:val="18"/>
                <w:szCs w:val="18"/>
              </w:rPr>
              <w:t>/</w:t>
            </w:r>
            <w:r w:rsidRPr="003A0690">
              <w:rPr>
                <w:rFonts w:ascii="Arial" w:eastAsia="宋体" w:hAnsi="Arial" w:cs="Arial"/>
                <w:kern w:val="0"/>
                <w:sz w:val="18"/>
                <w:szCs w:val="18"/>
              </w:rPr>
              <w:t>北京</w:t>
            </w:r>
            <w:r w:rsidRPr="003A0690">
              <w:rPr>
                <w:rFonts w:ascii="Arial" w:eastAsia="宋体" w:hAnsi="Arial" w:cs="Arial"/>
                <w:kern w:val="0"/>
                <w:sz w:val="18"/>
                <w:szCs w:val="18"/>
              </w:rPr>
              <w:t>/</w:t>
            </w:r>
            <w:r w:rsidRPr="003A0690">
              <w:rPr>
                <w:rFonts w:ascii="Arial" w:eastAsia="宋体" w:hAnsi="Arial" w:cs="Arial"/>
                <w:kern w:val="0"/>
                <w:sz w:val="18"/>
                <w:szCs w:val="18"/>
              </w:rPr>
              <w:t>广州</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br/>
              <w:t>Responsibilities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To carry out cost management and contract administration duties with reasonable supervision and guidance</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在上级监督指导下，履行成本管理和合同管理职责</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To provide all work outputs in an accurately and timely manner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准确按时地完成工作</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To act as QS role pro-actively and professionally</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积极、专业地承担成本管理工作</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To provide general support to the team</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为团队提供常规支持</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Skills/Experience Required</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lastRenderedPageBreak/>
              <w:t>Recognized degree or equivalent in related disciplines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拥有本专业的或相关领域的学历</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Good communication, inter-personal and supervisory skills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优秀的沟通能力、人际交往能力和管理技能</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Fluent in English and Chinese, both spoken and written</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流利的中英文说、写能力</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Proficient in PC application</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精通计算机应用</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Good organisational and Analytical skills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良好的组织及分析能力</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Able to manage tasks through to conclusion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能管理任务导出结论</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Pro-active approach – able to identify areas of need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态度积极，能主动发现工作需要</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Able to maintain total confidentiality at all times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能始终确保工作信息的机密性</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 flexible attitude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灵活的态度</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Able to manage priorities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能按轻重缓急安排工作</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Strong team player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有较强的团队精神</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Integrity and honesty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正直、诚实</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lastRenderedPageBreak/>
              <w:t>Benefits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EC Harris is committed to investing in our people, and rewarding for exceptional performance. Our reward package has been designed to allow employees to take control of their own benefits, by using an allowance to pay for choices that suit their own personal lifestyle. This scheme includes benefits such as: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克力思咨询致力于投资并培养我们的员工，且奖励杰出的表现。我们的奖励方案的目的在于允许员工控制他们自己的福利，选择适合个人生活方式的福利。该方案包括如下福利：</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12 days annual leave</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12</w:t>
            </w:r>
            <w:r w:rsidRPr="003A0690">
              <w:rPr>
                <w:rFonts w:ascii="Arial" w:eastAsia="宋体" w:hAnsi="Arial" w:cs="Arial"/>
                <w:kern w:val="0"/>
                <w:sz w:val="18"/>
                <w:szCs w:val="18"/>
              </w:rPr>
              <w:t>天带薪年假</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6 days study leave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6</w:t>
            </w:r>
            <w:r w:rsidRPr="003A0690">
              <w:rPr>
                <w:rFonts w:ascii="Arial" w:eastAsia="宋体" w:hAnsi="Arial" w:cs="Arial"/>
                <w:kern w:val="0"/>
                <w:sz w:val="18"/>
                <w:szCs w:val="18"/>
              </w:rPr>
              <w:t>天学习假</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3 days examination leave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3</w:t>
            </w:r>
            <w:r w:rsidRPr="003A0690">
              <w:rPr>
                <w:rFonts w:ascii="Arial" w:eastAsia="宋体" w:hAnsi="Arial" w:cs="Arial"/>
                <w:kern w:val="0"/>
                <w:sz w:val="18"/>
                <w:szCs w:val="18"/>
              </w:rPr>
              <w:t>天考试假</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Asia Graduate Induction</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亚洲毕业生入职启导</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Graduate Sector Opportunities and Solutions (GSOS)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w:t>
            </w:r>
            <w:r w:rsidRPr="003A0690">
              <w:rPr>
                <w:rFonts w:ascii="Arial" w:eastAsia="宋体" w:hAnsi="Arial" w:cs="Arial"/>
                <w:kern w:val="0"/>
                <w:sz w:val="18"/>
                <w:szCs w:val="18"/>
              </w:rPr>
              <w:t>毕业生项目机遇与解决方案</w:t>
            </w:r>
            <w:r w:rsidRPr="003A0690">
              <w:rPr>
                <w:rFonts w:ascii="Arial" w:eastAsia="宋体" w:hAnsi="Arial" w:cs="Arial"/>
                <w:kern w:val="0"/>
                <w:sz w:val="18"/>
                <w:szCs w:val="18"/>
              </w:rPr>
              <w:t>”</w:t>
            </w:r>
            <w:r w:rsidRPr="003A0690">
              <w:rPr>
                <w:rFonts w:ascii="Arial" w:eastAsia="宋体" w:hAnsi="Arial" w:cs="Arial"/>
                <w:kern w:val="0"/>
                <w:sz w:val="18"/>
                <w:szCs w:val="18"/>
              </w:rPr>
              <w:t>计划</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Global Shapers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w:t>
            </w:r>
            <w:r w:rsidRPr="003A0690">
              <w:rPr>
                <w:rFonts w:ascii="Arial" w:eastAsia="宋体" w:hAnsi="Arial" w:cs="Arial"/>
                <w:kern w:val="0"/>
                <w:sz w:val="18"/>
                <w:szCs w:val="18"/>
              </w:rPr>
              <w:t>全球重塑</w:t>
            </w:r>
            <w:r w:rsidRPr="003A0690">
              <w:rPr>
                <w:rFonts w:ascii="Arial" w:eastAsia="宋体" w:hAnsi="Arial" w:cs="Arial"/>
                <w:kern w:val="0"/>
                <w:sz w:val="18"/>
                <w:szCs w:val="18"/>
              </w:rPr>
              <w:t>”</w:t>
            </w:r>
            <w:r w:rsidRPr="003A0690">
              <w:rPr>
                <w:rFonts w:ascii="Arial" w:eastAsia="宋体" w:hAnsi="Arial" w:cs="Arial"/>
                <w:kern w:val="0"/>
                <w:sz w:val="18"/>
                <w:szCs w:val="18"/>
              </w:rPr>
              <w:t>计划</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Book Club</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书友会</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Series of L&amp;D workshop</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培训研讨会系列</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Talent Cohort Programme</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人才群项目</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Membership and  final assessment fees for relevant professional bodies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lastRenderedPageBreak/>
              <w:t>相关专业机构的会员费用和最终评估费用</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Fund for external Pre-Qualification Structured Learning, as appropriate</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适当的外部资格预审结构化学习的资助</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Opportunity to publish your own work</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有机会发表个人作品</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Financial support for conversion courses (if required)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交换课程的经济资助（如有要求）</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 xml:space="preserve">We take Pre-Qualification Structured Learning seriously and we are committed to ensure each individual performs at their best and develops their potential for future roles. You will benefit from on the job learning and experiences made possible by the broad range of projects and commissions. </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我们重视资格预审结构化学习并且致力于确保每个员工发挥最佳表现和开发潜力。您将从在职学习和各类项目及任务的执行中受益匪浅，提升专业技能并丰富经验。</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Our Learning and Development Services provides solutions geared to equip you with the knowledge and skills, which will help you deliver better value results for our clients, and create opportunities to meet your career aspirations.</w:t>
            </w:r>
          </w:p>
          <w:p w:rsidR="003A0690" w:rsidRPr="003A0690" w:rsidRDefault="003A0690" w:rsidP="003A0690">
            <w:pPr>
              <w:widowControl/>
              <w:spacing w:beforeAutospacing="1" w:afterAutospacing="1"/>
              <w:jc w:val="left"/>
              <w:rPr>
                <w:rFonts w:ascii="Arial" w:eastAsia="宋体" w:hAnsi="Arial" w:cs="Arial"/>
                <w:kern w:val="0"/>
                <w:sz w:val="18"/>
                <w:szCs w:val="18"/>
              </w:rPr>
            </w:pPr>
            <w:r w:rsidRPr="003A0690">
              <w:rPr>
                <w:rFonts w:ascii="Arial" w:eastAsia="宋体" w:hAnsi="Arial" w:cs="Arial"/>
                <w:kern w:val="0"/>
                <w:sz w:val="18"/>
                <w:szCs w:val="18"/>
              </w:rPr>
              <w:t>我们的培训服务将使您获得知识和技能，为客户提供更好的商业成果，并助您实现职业抱负。</w:t>
            </w:r>
          </w:p>
          <w:p w:rsidR="003A0690" w:rsidRPr="003A0690" w:rsidRDefault="003A0690" w:rsidP="003A0690">
            <w:pPr>
              <w:widowControl/>
              <w:spacing w:before="100" w:beforeAutospacing="1" w:after="100" w:afterAutospacing="1"/>
              <w:jc w:val="left"/>
              <w:rPr>
                <w:rFonts w:ascii="Arial" w:eastAsia="宋体" w:hAnsi="Arial" w:cs="Arial"/>
                <w:kern w:val="0"/>
                <w:sz w:val="18"/>
                <w:szCs w:val="18"/>
              </w:rPr>
            </w:pPr>
            <w:r w:rsidRPr="003A0690">
              <w:rPr>
                <w:rFonts w:ascii="Arial" w:eastAsia="宋体" w:hAnsi="Arial" w:cs="Arial"/>
                <w:kern w:val="0"/>
                <w:sz w:val="18"/>
                <w:szCs w:val="18"/>
              </w:rPr>
              <w:t> </w:t>
            </w:r>
          </w:p>
        </w:tc>
      </w:tr>
    </w:tbl>
    <w:p w:rsidR="00BE7868" w:rsidRDefault="00BE7868">
      <w:bookmarkStart w:id="0" w:name="_GoBack"/>
      <w:bookmarkEnd w:id="0"/>
    </w:p>
    <w:sectPr w:rsidR="00BE7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BA"/>
    <w:rsid w:val="003A0690"/>
    <w:rsid w:val="00614FBA"/>
    <w:rsid w:val="00BE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690"/>
    <w:rPr>
      <w:strike w:val="0"/>
      <w:dstrike w:val="0"/>
      <w:color w:val="333333"/>
      <w:u w:val="none"/>
      <w:effect w:val="none"/>
    </w:rPr>
  </w:style>
  <w:style w:type="paragraph" w:styleId="a4">
    <w:name w:val="Normal (Web)"/>
    <w:basedOn w:val="a"/>
    <w:uiPriority w:val="99"/>
    <w:semiHidden/>
    <w:unhideWhenUsed/>
    <w:rsid w:val="003A0690"/>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3A0690"/>
  </w:style>
  <w:style w:type="paragraph" w:customStyle="1" w:styleId="msonormal0">
    <w:name w:val="&quot;&quot;msonormal&quot;&quot;"/>
    <w:basedOn w:val="a"/>
    <w:rsid w:val="003A0690"/>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msonormal&quot;"/>
    <w:basedOn w:val="a"/>
    <w:rsid w:val="003A069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0690"/>
    <w:rPr>
      <w:strike w:val="0"/>
      <w:dstrike w:val="0"/>
      <w:color w:val="333333"/>
      <w:u w:val="none"/>
      <w:effect w:val="none"/>
    </w:rPr>
  </w:style>
  <w:style w:type="paragraph" w:styleId="a4">
    <w:name w:val="Normal (Web)"/>
    <w:basedOn w:val="a"/>
    <w:uiPriority w:val="99"/>
    <w:semiHidden/>
    <w:unhideWhenUsed/>
    <w:rsid w:val="003A0690"/>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3A0690"/>
  </w:style>
  <w:style w:type="paragraph" w:customStyle="1" w:styleId="msonormal0">
    <w:name w:val="&quot;&quot;msonormal&quot;&quot;"/>
    <w:basedOn w:val="a"/>
    <w:rsid w:val="003A0690"/>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msonormal&quot;"/>
    <w:basedOn w:val="a"/>
    <w:rsid w:val="003A06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84288">
      <w:bodyDiv w:val="1"/>
      <w:marLeft w:val="0"/>
      <w:marRight w:val="0"/>
      <w:marTop w:val="0"/>
      <w:marBottom w:val="0"/>
      <w:divBdr>
        <w:top w:val="none" w:sz="0" w:space="0" w:color="auto"/>
        <w:left w:val="none" w:sz="0" w:space="0" w:color="auto"/>
        <w:bottom w:val="none" w:sz="0" w:space="0" w:color="auto"/>
        <w:right w:val="none" w:sz="0" w:space="0" w:color="auto"/>
      </w:divBdr>
      <w:divsChild>
        <w:div w:id="1117062319">
          <w:marLeft w:val="0"/>
          <w:marRight w:val="0"/>
          <w:marTop w:val="0"/>
          <w:marBottom w:val="0"/>
          <w:divBdr>
            <w:top w:val="none" w:sz="0" w:space="0" w:color="auto"/>
            <w:left w:val="none" w:sz="0" w:space="0" w:color="auto"/>
            <w:bottom w:val="none" w:sz="0" w:space="0" w:color="auto"/>
            <w:right w:val="none" w:sz="0" w:space="0" w:color="auto"/>
          </w:divBdr>
          <w:divsChild>
            <w:div w:id="1715497409">
              <w:marLeft w:val="0"/>
              <w:marRight w:val="0"/>
              <w:marTop w:val="0"/>
              <w:marBottom w:val="0"/>
              <w:divBdr>
                <w:top w:val="none" w:sz="0" w:space="0" w:color="auto"/>
                <w:left w:val="none" w:sz="0" w:space="0" w:color="auto"/>
                <w:bottom w:val="none" w:sz="0" w:space="0" w:color="auto"/>
                <w:right w:val="none" w:sz="0" w:space="0" w:color="auto"/>
              </w:divBdr>
              <w:divsChild>
                <w:div w:id="1080058461">
                  <w:marLeft w:val="0"/>
                  <w:marRight w:val="0"/>
                  <w:marTop w:val="0"/>
                  <w:marBottom w:val="0"/>
                  <w:divBdr>
                    <w:top w:val="single" w:sz="2" w:space="0" w:color="8AC5FE"/>
                    <w:left w:val="single" w:sz="6" w:space="0" w:color="8AC5FE"/>
                    <w:bottom w:val="single" w:sz="6" w:space="0" w:color="8AC5FE"/>
                    <w:right w:val="single" w:sz="6" w:space="0" w:color="8AC5FE"/>
                  </w:divBdr>
                  <w:divsChild>
                    <w:div w:id="521943656">
                      <w:marLeft w:val="0"/>
                      <w:marRight w:val="0"/>
                      <w:marTop w:val="0"/>
                      <w:marBottom w:val="0"/>
                      <w:divBdr>
                        <w:top w:val="none" w:sz="0" w:space="0" w:color="auto"/>
                        <w:left w:val="none" w:sz="0" w:space="0" w:color="auto"/>
                        <w:bottom w:val="none" w:sz="0" w:space="0" w:color="auto"/>
                        <w:right w:val="none" w:sz="0" w:space="0" w:color="auto"/>
                      </w:divBdr>
                      <w:divsChild>
                        <w:div w:id="1413240822">
                          <w:marLeft w:val="0"/>
                          <w:marRight w:val="0"/>
                          <w:marTop w:val="0"/>
                          <w:marBottom w:val="0"/>
                          <w:divBdr>
                            <w:top w:val="none" w:sz="0" w:space="0" w:color="auto"/>
                            <w:left w:val="none" w:sz="0" w:space="0" w:color="auto"/>
                            <w:bottom w:val="none" w:sz="0" w:space="0" w:color="auto"/>
                            <w:right w:val="none" w:sz="0" w:space="0" w:color="auto"/>
                          </w:divBdr>
                          <w:divsChild>
                            <w:div w:id="1487435476">
                              <w:marLeft w:val="0"/>
                              <w:marRight w:val="0"/>
                              <w:marTop w:val="0"/>
                              <w:marBottom w:val="0"/>
                              <w:divBdr>
                                <w:top w:val="none" w:sz="0" w:space="0" w:color="auto"/>
                                <w:left w:val="none" w:sz="0" w:space="0" w:color="auto"/>
                                <w:bottom w:val="none" w:sz="0" w:space="0" w:color="auto"/>
                                <w:right w:val="none" w:sz="0" w:space="0" w:color="auto"/>
                              </w:divBdr>
                              <w:divsChild>
                                <w:div w:id="285433852">
                                  <w:marLeft w:val="0"/>
                                  <w:marRight w:val="0"/>
                                  <w:marTop w:val="0"/>
                                  <w:marBottom w:val="0"/>
                                  <w:divBdr>
                                    <w:top w:val="none" w:sz="0" w:space="0" w:color="auto"/>
                                    <w:left w:val="none" w:sz="0" w:space="0" w:color="auto"/>
                                    <w:bottom w:val="none" w:sz="0" w:space="0" w:color="auto"/>
                                    <w:right w:val="none" w:sz="0" w:space="0" w:color="auto"/>
                                  </w:divBdr>
                                  <w:divsChild>
                                    <w:div w:id="1406099720">
                                      <w:marLeft w:val="0"/>
                                      <w:marRight w:val="0"/>
                                      <w:marTop w:val="0"/>
                                      <w:marBottom w:val="0"/>
                                      <w:divBdr>
                                        <w:top w:val="none" w:sz="0" w:space="0" w:color="auto"/>
                                        <w:left w:val="none" w:sz="0" w:space="0" w:color="auto"/>
                                        <w:bottom w:val="none" w:sz="0" w:space="0" w:color="auto"/>
                                        <w:right w:val="none" w:sz="0" w:space="0" w:color="auto"/>
                                      </w:divBdr>
                                    </w:div>
                                    <w:div w:id="21516321">
                                      <w:marLeft w:val="0"/>
                                      <w:marRight w:val="0"/>
                                      <w:marTop w:val="0"/>
                                      <w:marBottom w:val="0"/>
                                      <w:divBdr>
                                        <w:top w:val="none" w:sz="0" w:space="0" w:color="auto"/>
                                        <w:left w:val="none" w:sz="0" w:space="0" w:color="auto"/>
                                        <w:bottom w:val="none" w:sz="0" w:space="0" w:color="auto"/>
                                        <w:right w:val="none" w:sz="0" w:space="0" w:color="auto"/>
                                      </w:divBdr>
                                    </w:div>
                                    <w:div w:id="873884781">
                                      <w:marLeft w:val="0"/>
                                      <w:marRight w:val="0"/>
                                      <w:marTop w:val="0"/>
                                      <w:marBottom w:val="0"/>
                                      <w:divBdr>
                                        <w:top w:val="none" w:sz="0" w:space="0" w:color="auto"/>
                                        <w:left w:val="none" w:sz="0" w:space="0" w:color="auto"/>
                                        <w:bottom w:val="none" w:sz="0" w:space="0" w:color="auto"/>
                                        <w:right w:val="none" w:sz="0" w:space="0" w:color="auto"/>
                                      </w:divBdr>
                                      <w:divsChild>
                                        <w:div w:id="609169846">
                                          <w:marLeft w:val="0"/>
                                          <w:marRight w:val="0"/>
                                          <w:marTop w:val="0"/>
                                          <w:marBottom w:val="0"/>
                                          <w:divBdr>
                                            <w:top w:val="none" w:sz="0" w:space="0" w:color="auto"/>
                                            <w:left w:val="none" w:sz="0" w:space="0" w:color="auto"/>
                                            <w:bottom w:val="none" w:sz="0" w:space="0" w:color="auto"/>
                                            <w:right w:val="none" w:sz="0" w:space="0" w:color="auto"/>
                                          </w:divBdr>
                                          <w:divsChild>
                                            <w:div w:id="707535630">
                                              <w:marLeft w:val="0"/>
                                              <w:marRight w:val="0"/>
                                              <w:marTop w:val="0"/>
                                              <w:marBottom w:val="0"/>
                                              <w:divBdr>
                                                <w:top w:val="none" w:sz="0" w:space="0" w:color="auto"/>
                                                <w:left w:val="none" w:sz="0" w:space="0" w:color="auto"/>
                                                <w:bottom w:val="none" w:sz="0" w:space="0" w:color="auto"/>
                                                <w:right w:val="none" w:sz="0" w:space="0" w:color="auto"/>
                                              </w:divBdr>
                                            </w:div>
                                            <w:div w:id="7012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a68fc5a001f8/__rpNCPJyxtPlugin0x1WAR0x1ncpJyxtPlugin0x1INSTANCE0x1846303345zIlx_action/one/__rpNCPJyxtPlugin0x1WAR0x1ncpJyxtPlugin0x1INSTANCE0x1846303345zIlx_form-submit/%22%22http:/www.arcadis.com/%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a68fc5a001f8/__rpNCPJyxtPlugin0x1WAR0x1ncpJyxtPlugin0x1INSTANCE0x1846303345zIlx_action/one/__rpNCPJyxtPlugin0x1WAR0x1ncpJyxtPlugin0x1INSTANCE0x1846303345zIlx_form-submit/%22%22http:/www.echarris.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2013-10-27T04:48:00Z</dcterms:created>
  <dcterms:modified xsi:type="dcterms:W3CDTF">2013-10-27T04:49:00Z</dcterms:modified>
</cp:coreProperties>
</file>