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71AF6" w:rsidRPr="00E71AF6" w:rsidTr="00E71AF6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AF6" w:rsidRPr="00E71AF6" w:rsidRDefault="00E71AF6" w:rsidP="00E71AF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北京环球智康时代教育咨询有限公司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E71AF6" w:rsidRPr="00E71AF6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71AF6" w:rsidRPr="00E71AF6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71AF6" w:rsidRPr="00E71AF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71AF6" w:rsidRPr="00E71AF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E71AF6" w:rsidRPr="00E71AF6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71AF6" w:rsidRPr="00E71AF6" w:rsidRDefault="00E71AF6" w:rsidP="00E71AF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E71AF6" w:rsidRPr="00E71AF6" w:rsidRDefault="00E71AF6" w:rsidP="00E71AF6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71AF6" w:rsidRPr="00E71AF6" w:rsidTr="00E71AF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E71AF6" w:rsidRPr="00E71AF6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E71AF6" w:rsidRPr="00E71AF6" w:rsidRDefault="00E71AF6" w:rsidP="00E71AF6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71AF6" w:rsidRPr="00E71A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2013-10-24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2013-10-24 11:00:00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71AF6" w:rsidRPr="00E71AF6" w:rsidRDefault="00E71AF6" w:rsidP="00E71AF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E71AF6" w:rsidRPr="00E71AF6" w:rsidRDefault="00E71AF6" w:rsidP="00E71AF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E71AF6" w:rsidRPr="00E71AF6" w:rsidRDefault="00E71AF6" w:rsidP="00E71AF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招聘会时间：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9:00-11:00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招聘会地点：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YF310</w:t>
            </w:r>
          </w:p>
          <w:p w:rsidR="00E71AF6" w:rsidRPr="00E71AF6" w:rsidRDefault="00E71AF6" w:rsidP="00E71AF6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公司介绍学而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思国际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教育集团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---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智康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学而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思国际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教育集团成立于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2003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年，仅用八年时间发展成为北京市乃至全国范围内知名度、美誉度颇高的中、小、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幼教育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培训机构。目前在北京、上海、天津、广州、深圳等众多城市设立分校，拥有数千名专业教职员工，年培训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万人次。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2010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日，正式登陆美国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纽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交所挂牌交易，成为国内首家在美国上市的中小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幼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教育培训机构。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智康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1”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是学而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思教育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旗下高端教育品牌，成立于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2007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年，仅用五年时间已发展成为北京市极具知名度的中小学培训机构。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目前智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康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现拥有教职员工千余人，共开设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120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余个校区，上海、广州、深圳、天津等城市分校相继开业。据百度搜索数据研究中心发布的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中小学课外辅导品牌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专题报告显示，学而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思教育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集团以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17.3%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的关注度领跑排行榜，成为中国网民搜索关注度第一的中小学教育培训机构品牌。在新浪网的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2009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中国教育年度盛典中，学而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思教育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被评为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“2009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年度最受家长信赖课外教育机构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。若您成为公司一员，我们会提供五险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金以及依据职位提供津贴、商业保险，节假日礼品等诸多福利！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智康北京分校的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个校区，遍布北京各个城区，取得了显著的成绩，并正以势如破竹之势在全国迅速发展。培养众多北京、上海等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地优秀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学生直升名校，深受学生及家长的认可。为此，智康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将全力以赴打造中国中小学教育第一品牌，为成就学生及家长梦想而不懈奋斗。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智康内涵：积极、快乐、智慧、健康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智康诠释：好学者智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善思者康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智康理念：延续家庭的关怀，见证孩子每一步，帮孩子持续提升</w:t>
            </w:r>
          </w:p>
          <w:p w:rsidR="00E71AF6" w:rsidRPr="00E71AF6" w:rsidRDefault="00E71AF6" w:rsidP="00E71AF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1267"/>
              <w:gridCol w:w="5695"/>
            </w:tblGrid>
            <w:tr w:rsidR="00E71AF6" w:rsidRPr="00E71AF6" w:rsidTr="00E71A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职位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需求人数</w:t>
                  </w: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（全兼职）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职位要求</w:t>
                  </w:r>
                </w:p>
              </w:tc>
            </w:tr>
            <w:tr w:rsidR="00E71AF6" w:rsidRPr="00E71AF6" w:rsidTr="00E71A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管理培训生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outlineLvl w:val="0"/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</w:pP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【职位要求】</w:t>
                  </w: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 </w:t>
                  </w:r>
                </w:p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outlineLvl w:val="0"/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</w:pP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1、</w:t>
                  </w:r>
                  <w:r w:rsidRPr="00E71AF6"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  <w:t xml:space="preserve"> </w:t>
                  </w: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教育背景：本科及以上学历</w:t>
                  </w:r>
                </w:p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outlineLvl w:val="0"/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</w:pP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2、</w:t>
                  </w:r>
                  <w:r w:rsidRPr="00E71AF6"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  <w:t xml:space="preserve"> </w:t>
                  </w: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外形：形象气质佳，普通话标准</w:t>
                  </w:r>
                </w:p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outlineLvl w:val="0"/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</w:pP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3、</w:t>
                  </w:r>
                  <w:r w:rsidRPr="00E71AF6"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  <w:t xml:space="preserve"> </w:t>
                  </w: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专业技能：专业功底深厚，对考点把握准确到位</w:t>
                  </w:r>
                </w:p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outlineLvl w:val="0"/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</w:pP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4、经验：有教学经验（尤其是毕业班教学经验）者或有丰富竞赛经验者优先</w:t>
                  </w:r>
                </w:p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outlineLvl w:val="0"/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</w:pP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5、素质能力：有责任心，热爱教育教学事业，能够激发学生的学习兴趣；有创新意识和团队合作精神</w:t>
                  </w:r>
                </w:p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outlineLvl w:val="0"/>
                    <w:rPr>
                      <w:rFonts w:ascii="Arial" w:eastAsia="宋体" w:hAnsi="Arial" w:cs="Arial"/>
                      <w:b/>
                      <w:bCs/>
                      <w:kern w:val="36"/>
                      <w:sz w:val="18"/>
                      <w:szCs w:val="18"/>
                    </w:rPr>
                  </w:pP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6、文化：理解并认同智康的企业文化，</w:t>
                  </w: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 </w:t>
                  </w:r>
                  <w:r w:rsidRPr="00E71AF6">
                    <w:rPr>
                      <w:rFonts w:ascii="&quot;宋体&quot;" w:eastAsia="&quot;宋体&quot;" w:hAnsi="Arial" w:cs="Arial"/>
                      <w:b/>
                      <w:bCs/>
                      <w:kern w:val="36"/>
                      <w:sz w:val="18"/>
                      <w:szCs w:val="18"/>
                    </w:rPr>
                    <w:t>确保不在竞争性或相似的机构和学校担任相同内容的授课任务</w:t>
                  </w:r>
                </w:p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71AF6" w:rsidRPr="00E71AF6" w:rsidTr="00E71A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数学（小、初高中）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1AF6" w:rsidRPr="00E71AF6" w:rsidTr="00E71A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物理（初高中）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1AF6" w:rsidRPr="00E71AF6" w:rsidTr="00E71A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化学（初高中）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1AF6" w:rsidRPr="00E71AF6" w:rsidTr="00E71A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语文（初高中）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71AF6" w:rsidRPr="00E71AF6" w:rsidTr="00E71A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英语（小初高）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71AF6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AF6" w:rsidRPr="00E71AF6" w:rsidRDefault="00E71AF6" w:rsidP="00E71AF6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招聘人数以及招聘职位要求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薪资待遇：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全职教师：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提供五险</w:t>
            </w:r>
            <w:proofErr w:type="gramStart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金，底薪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课时费平均月薪</w:t>
            </w:r>
            <w:r w:rsidRPr="00E71AF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5000—10000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元；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兼职教师：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课时费</w:t>
            </w:r>
            <w:r w:rsidRPr="00E71AF6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70-400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小时，每次课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小时。</w:t>
            </w:r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招聘邮箱：</w:t>
            </w:r>
            <w:hyperlink r:id="rId5" w:history="1">
              <w:r w:rsidRPr="00E71AF6">
                <w:rPr>
                  <w:rFonts w:ascii="Arial" w:eastAsia="宋体" w:hAnsi="Arial" w:cs="Arial"/>
                  <w:color w:val="0000FF"/>
                  <w:kern w:val="0"/>
                  <w:sz w:val="18"/>
                  <w:szCs w:val="18"/>
                </w:rPr>
                <w:t>zkzhaopin@xueersi.com</w:t>
              </w:r>
            </w:hyperlink>
          </w:p>
          <w:p w:rsidR="00E71AF6" w:rsidRPr="00E71AF6" w:rsidRDefault="00E71AF6" w:rsidP="00E71AF6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招聘电话：</w:t>
            </w:r>
            <w:r w:rsidRPr="00E71AF6">
              <w:rPr>
                <w:rFonts w:ascii="Arial" w:eastAsia="宋体" w:hAnsi="Arial" w:cs="Arial"/>
                <w:kern w:val="0"/>
                <w:sz w:val="18"/>
                <w:szCs w:val="18"/>
              </w:rPr>
              <w:t>52926027</w:t>
            </w:r>
          </w:p>
        </w:tc>
      </w:tr>
    </w:tbl>
    <w:p w:rsidR="007636F0" w:rsidRDefault="007636F0">
      <w:bookmarkStart w:id="0" w:name="_GoBack"/>
      <w:bookmarkEnd w:id="0"/>
    </w:p>
    <w:sectPr w:rsidR="0076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宋体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4"/>
    <w:rsid w:val="007636F0"/>
    <w:rsid w:val="00975DB4"/>
    <w:rsid w:val="00E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1A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1AF6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1AF6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71AF6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E71AF6"/>
  </w:style>
  <w:style w:type="paragraph" w:customStyle="1" w:styleId="msonormal0">
    <w:name w:val="&quot;&quot;msonormal&quot;&quot;"/>
    <w:basedOn w:val="a"/>
    <w:rsid w:val="00E71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msonormal&quot;"/>
    <w:basedOn w:val="a"/>
    <w:rsid w:val="00E71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&quot;apple-style-span&quot;"/>
    <w:basedOn w:val="a0"/>
    <w:rsid w:val="00E71AF6"/>
  </w:style>
  <w:style w:type="character" w:customStyle="1" w:styleId="apple-converted-space">
    <w:name w:val="&quot;apple-converted-space&quot;"/>
    <w:basedOn w:val="a0"/>
    <w:rsid w:val="00E71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1A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1AF6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1AF6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71AF6"/>
    <w:rPr>
      <w:b w:val="0"/>
      <w:bCs w:val="0"/>
      <w:i w:val="0"/>
      <w:iCs w:val="0"/>
    </w:rPr>
  </w:style>
  <w:style w:type="character" w:customStyle="1" w:styleId="title3">
    <w:name w:val="title3"/>
    <w:basedOn w:val="a0"/>
    <w:rsid w:val="00E71AF6"/>
  </w:style>
  <w:style w:type="paragraph" w:customStyle="1" w:styleId="msonormal0">
    <w:name w:val="&quot;&quot;msonormal&quot;&quot;"/>
    <w:basedOn w:val="a"/>
    <w:rsid w:val="00E71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msonormal&quot;"/>
    <w:basedOn w:val="a"/>
    <w:rsid w:val="00E71A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&quot;apple-style-span&quot;"/>
    <w:basedOn w:val="a0"/>
    <w:rsid w:val="00E71AF6"/>
  </w:style>
  <w:style w:type="character" w:customStyle="1" w:styleId="apple-converted-space">
    <w:name w:val="&quot;apple-converted-space&quot;"/>
    <w:basedOn w:val="a0"/>
    <w:rsid w:val="00E7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8835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8677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4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3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1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1339e3800d0/__rpNCPJyxtPlugin0x1WAR0x1ncpJyxtPlugin0x1INSTANCE0x1846303345zIlx_action/one/__rpNCPJyxtPlugin0x1WAR0x1ncpJyxtPlugin0x1INSTANCE0x1846303345zIlx_form-submit/%22mailto:zkzhaopin@xueersi.com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2013-10-20T04:53:00Z</dcterms:created>
  <dcterms:modified xsi:type="dcterms:W3CDTF">2013-10-20T04:53:00Z</dcterms:modified>
</cp:coreProperties>
</file>